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33FB6" w14:textId="2FF4C709" w:rsidR="0033452A" w:rsidRDefault="002D04B1">
      <w:pPr>
        <w:pStyle w:val="BodyText"/>
        <w:spacing w:line="20" w:lineRule="exact"/>
        <w:ind w:left="-156"/>
        <w:rPr>
          <w:sz w:val="2"/>
        </w:rPr>
      </w:pPr>
      <w:r>
        <w:rPr>
          <w:noProof/>
        </w:rPr>
        <w:drawing>
          <wp:anchor distT="0" distB="0" distL="114300" distR="114300" simplePos="0" relativeHeight="251659264" behindDoc="1" locked="0" layoutInCell="1" allowOverlap="1" wp14:anchorId="5242AE78" wp14:editId="7DF5C46F">
            <wp:simplePos x="0" y="0"/>
            <wp:positionH relativeFrom="margin">
              <wp:posOffset>4879975</wp:posOffset>
            </wp:positionH>
            <wp:positionV relativeFrom="margin">
              <wp:posOffset>-3175</wp:posOffset>
            </wp:positionV>
            <wp:extent cx="2021840" cy="800100"/>
            <wp:effectExtent l="0" t="0" r="0" b="0"/>
            <wp:wrapTight wrapText="bothSides">
              <wp:wrapPolygon edited="0">
                <wp:start x="1628" y="4114"/>
                <wp:lineTo x="1628" y="16971"/>
                <wp:lineTo x="14450" y="16971"/>
                <wp:lineTo x="14857" y="14914"/>
                <wp:lineTo x="19741" y="9771"/>
                <wp:lineTo x="19538" y="4114"/>
                <wp:lineTo x="1628" y="4114"/>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1840" cy="800100"/>
                    </a:xfrm>
                    <a:prstGeom prst="rect">
                      <a:avLst/>
                    </a:prstGeom>
                  </pic:spPr>
                </pic:pic>
              </a:graphicData>
            </a:graphic>
            <wp14:sizeRelH relativeFrom="margin">
              <wp14:pctWidth>0</wp14:pctWidth>
            </wp14:sizeRelH>
            <wp14:sizeRelV relativeFrom="margin">
              <wp14:pctHeight>0</wp14:pctHeight>
            </wp14:sizeRelV>
          </wp:anchor>
        </w:drawing>
      </w:r>
    </w:p>
    <w:p w14:paraId="5EE1CAE1" w14:textId="73DA20C6" w:rsidR="002D04B1" w:rsidRDefault="002D04B1">
      <w:pPr>
        <w:pStyle w:val="Heading1"/>
        <w:spacing w:before="167" w:line="264" w:lineRule="exact"/>
        <w:ind w:firstLine="0"/>
      </w:pPr>
    </w:p>
    <w:p w14:paraId="4F7B3E37" w14:textId="3B3D64DC" w:rsidR="002D04B1" w:rsidRDefault="002D04B1">
      <w:pPr>
        <w:pStyle w:val="Heading1"/>
        <w:spacing w:before="167" w:line="264" w:lineRule="exact"/>
        <w:ind w:firstLine="0"/>
      </w:pPr>
    </w:p>
    <w:p w14:paraId="3D1F0C8D" w14:textId="7403655E" w:rsidR="002D04B1" w:rsidRDefault="002D04B1">
      <w:pPr>
        <w:pStyle w:val="Heading1"/>
        <w:spacing w:before="167" w:line="264" w:lineRule="exact"/>
        <w:ind w:firstLine="0"/>
      </w:pPr>
    </w:p>
    <w:p w14:paraId="192DD00D" w14:textId="77777777" w:rsidR="002D04B1" w:rsidRDefault="002D04B1">
      <w:pPr>
        <w:pStyle w:val="Heading1"/>
        <w:spacing w:before="167" w:line="264" w:lineRule="exact"/>
        <w:ind w:firstLine="0"/>
      </w:pPr>
    </w:p>
    <w:p w14:paraId="3B1FDA59" w14:textId="4033AAD7" w:rsidR="0033452A" w:rsidRDefault="005F43F4">
      <w:pPr>
        <w:pStyle w:val="Heading1"/>
        <w:spacing w:before="167" w:line="264" w:lineRule="exact"/>
        <w:ind w:firstLine="0"/>
      </w:pPr>
      <w:r>
        <w:t xml:space="preserve">Form </w:t>
      </w:r>
      <w:r w:rsidR="001B4D24">
        <w:t>AA 1</w:t>
      </w:r>
    </w:p>
    <w:p w14:paraId="500848C5" w14:textId="77777777" w:rsidR="0033452A" w:rsidRPr="001B4D24" w:rsidRDefault="005F43F4">
      <w:pPr>
        <w:pStyle w:val="Title"/>
        <w:rPr>
          <w:rFonts w:ascii="Calibri" w:hAnsi="Calibri"/>
        </w:rPr>
      </w:pPr>
      <w:r w:rsidRPr="001B4D24">
        <w:rPr>
          <w:rFonts w:ascii="Calibri" w:hAnsi="Calibri"/>
          <w:w w:val="105"/>
        </w:rPr>
        <w:t>Authorisation of administrative user</w:t>
      </w:r>
    </w:p>
    <w:p w14:paraId="68DC8F7F" w14:textId="1D798A14" w:rsidR="0033452A" w:rsidRPr="001B4D24" w:rsidRDefault="005F43F4">
      <w:pPr>
        <w:spacing w:before="60"/>
        <w:ind w:left="240"/>
        <w:rPr>
          <w:rFonts w:ascii="Calibri" w:hAnsi="Calibri"/>
          <w:sz w:val="18"/>
        </w:rPr>
      </w:pPr>
      <w:r w:rsidRPr="001B4D24">
        <w:rPr>
          <w:rFonts w:ascii="Calibri" w:hAnsi="Calibri"/>
          <w:i/>
          <w:w w:val="110"/>
          <w:sz w:val="18"/>
        </w:rPr>
        <w:t>Labour Hire Licensing Act 20</w:t>
      </w:r>
      <w:r w:rsidR="001B4D24">
        <w:rPr>
          <w:rFonts w:ascii="Calibri" w:hAnsi="Calibri"/>
          <w:i/>
          <w:w w:val="110"/>
          <w:sz w:val="18"/>
        </w:rPr>
        <w:t>20 (ACT)</w:t>
      </w:r>
    </w:p>
    <w:p w14:paraId="7079E47C" w14:textId="0ECFE6B2" w:rsidR="0033452A" w:rsidRPr="00051256" w:rsidRDefault="005F43F4">
      <w:pPr>
        <w:pStyle w:val="BodyText"/>
        <w:spacing w:before="117" w:line="242" w:lineRule="auto"/>
        <w:ind w:left="240" w:right="223"/>
        <w:rPr>
          <w:rFonts w:ascii="Calibri" w:hAnsi="Calibri"/>
          <w:w w:val="95"/>
          <w:sz w:val="22"/>
          <w:szCs w:val="22"/>
        </w:rPr>
      </w:pPr>
      <w:r w:rsidRPr="00051256">
        <w:rPr>
          <w:rFonts w:ascii="Calibri" w:hAnsi="Calibri"/>
          <w:w w:val="95"/>
          <w:sz w:val="22"/>
          <w:szCs w:val="22"/>
        </w:rPr>
        <w:t xml:space="preserve">This authorisation is to be used by organisations - applicants and licensees - when authorising an individual as an administrative user to represent the applicant or licensee when using </w:t>
      </w:r>
      <w:r w:rsidR="001B4D24" w:rsidRPr="00051256">
        <w:rPr>
          <w:rFonts w:ascii="Calibri" w:hAnsi="Calibri"/>
          <w:w w:val="95"/>
          <w:sz w:val="22"/>
          <w:szCs w:val="22"/>
        </w:rPr>
        <w:t>W</w:t>
      </w:r>
      <w:r w:rsidR="00E3551C" w:rsidRPr="00051256">
        <w:rPr>
          <w:rFonts w:ascii="Calibri" w:hAnsi="Calibri"/>
          <w:w w:val="95"/>
          <w:sz w:val="22"/>
          <w:szCs w:val="22"/>
        </w:rPr>
        <w:t xml:space="preserve">orkSafe ACT </w:t>
      </w:r>
      <w:r w:rsidRPr="00051256">
        <w:rPr>
          <w:rFonts w:ascii="Calibri" w:hAnsi="Calibri"/>
          <w:w w:val="95"/>
          <w:sz w:val="22"/>
          <w:szCs w:val="22"/>
        </w:rPr>
        <w:t>online services. This authorisation must be retained by the applicant or licensee and provided to</w:t>
      </w:r>
      <w:r w:rsidR="00540BB4" w:rsidRPr="00051256">
        <w:rPr>
          <w:rFonts w:ascii="Calibri" w:hAnsi="Calibri"/>
          <w:w w:val="95"/>
          <w:sz w:val="22"/>
          <w:szCs w:val="22"/>
        </w:rPr>
        <w:t xml:space="preserve"> </w:t>
      </w:r>
      <w:r w:rsidR="00E3551C" w:rsidRPr="00051256">
        <w:rPr>
          <w:rFonts w:ascii="Calibri" w:hAnsi="Calibri"/>
          <w:w w:val="95"/>
          <w:sz w:val="22"/>
          <w:szCs w:val="22"/>
        </w:rPr>
        <w:t xml:space="preserve">WorkSafe ACT </w:t>
      </w:r>
      <w:r w:rsidRPr="00051256">
        <w:rPr>
          <w:rFonts w:ascii="Calibri" w:hAnsi="Calibri"/>
          <w:w w:val="95"/>
          <w:sz w:val="22"/>
          <w:szCs w:val="22"/>
        </w:rPr>
        <w:t>if required.</w:t>
      </w:r>
    </w:p>
    <w:p w14:paraId="0F3F51BA" w14:textId="4FE4D935" w:rsidR="0033452A" w:rsidRPr="00051256" w:rsidRDefault="005F43F4">
      <w:pPr>
        <w:pStyle w:val="BodyText"/>
        <w:spacing w:before="116" w:line="242" w:lineRule="auto"/>
        <w:ind w:left="240" w:right="217"/>
        <w:rPr>
          <w:rFonts w:ascii="Calibri" w:hAnsi="Calibri"/>
          <w:w w:val="95"/>
          <w:sz w:val="22"/>
          <w:szCs w:val="22"/>
        </w:rPr>
      </w:pPr>
      <w:r w:rsidRPr="00051256">
        <w:rPr>
          <w:rFonts w:ascii="Calibri" w:hAnsi="Calibri"/>
          <w:w w:val="95"/>
          <w:sz w:val="22"/>
          <w:szCs w:val="22"/>
        </w:rPr>
        <w:t>The undersigned (‘the customer’), being</w:t>
      </w:r>
      <w:r w:rsidR="001B4D24" w:rsidRPr="00051256">
        <w:rPr>
          <w:rFonts w:ascii="Calibri" w:hAnsi="Calibri"/>
          <w:w w:val="95"/>
          <w:sz w:val="22"/>
          <w:szCs w:val="22"/>
        </w:rPr>
        <w:t xml:space="preserve"> </w:t>
      </w:r>
      <w:r w:rsidRPr="00051256">
        <w:rPr>
          <w:rFonts w:ascii="Calibri" w:hAnsi="Calibri"/>
          <w:w w:val="95"/>
          <w:sz w:val="22"/>
          <w:szCs w:val="22"/>
        </w:rPr>
        <w:t>a</w:t>
      </w:r>
      <w:r w:rsidR="001B4D24" w:rsidRPr="00051256">
        <w:rPr>
          <w:rFonts w:ascii="Calibri" w:hAnsi="Calibri"/>
          <w:w w:val="95"/>
          <w:sz w:val="22"/>
          <w:szCs w:val="22"/>
        </w:rPr>
        <w:t xml:space="preserve"> </w:t>
      </w:r>
      <w:r w:rsidRPr="00051256">
        <w:rPr>
          <w:rFonts w:ascii="Calibri" w:hAnsi="Calibri"/>
          <w:w w:val="95"/>
          <w:sz w:val="22"/>
          <w:szCs w:val="22"/>
        </w:rPr>
        <w:t>customer</w:t>
      </w:r>
      <w:r w:rsidR="001B4D24" w:rsidRPr="00051256">
        <w:rPr>
          <w:rFonts w:ascii="Calibri" w:hAnsi="Calibri"/>
          <w:w w:val="95"/>
          <w:sz w:val="22"/>
          <w:szCs w:val="22"/>
        </w:rPr>
        <w:t xml:space="preserve"> </w:t>
      </w:r>
      <w:r w:rsidRPr="00051256">
        <w:rPr>
          <w:rFonts w:ascii="Calibri" w:hAnsi="Calibri"/>
          <w:w w:val="95"/>
          <w:sz w:val="22"/>
          <w:szCs w:val="22"/>
        </w:rPr>
        <w:t xml:space="preserve">of </w:t>
      </w:r>
      <w:r w:rsidR="001B4D24" w:rsidRPr="00051256">
        <w:rPr>
          <w:rFonts w:ascii="Calibri" w:hAnsi="Calibri"/>
          <w:w w:val="95"/>
          <w:sz w:val="22"/>
          <w:szCs w:val="22"/>
        </w:rPr>
        <w:t>WorkSafe</w:t>
      </w:r>
      <w:r w:rsidR="00051256">
        <w:rPr>
          <w:rFonts w:ascii="Calibri" w:hAnsi="Calibri"/>
          <w:w w:val="95"/>
          <w:sz w:val="22"/>
          <w:szCs w:val="22"/>
        </w:rPr>
        <w:t xml:space="preserve"> ACT</w:t>
      </w:r>
      <w:r w:rsidRPr="00051256">
        <w:rPr>
          <w:rFonts w:ascii="Calibri" w:hAnsi="Calibri"/>
          <w:w w:val="95"/>
          <w:sz w:val="22"/>
          <w:szCs w:val="22"/>
        </w:rPr>
        <w:t xml:space="preserve">, authorises the following representative to interact with </w:t>
      </w:r>
      <w:r w:rsidR="001B4D24" w:rsidRPr="00051256">
        <w:rPr>
          <w:rFonts w:ascii="Calibri" w:hAnsi="Calibri"/>
          <w:w w:val="95"/>
          <w:sz w:val="22"/>
          <w:szCs w:val="22"/>
        </w:rPr>
        <w:t>WorkSafe</w:t>
      </w:r>
      <w:r w:rsidR="00051256">
        <w:rPr>
          <w:rFonts w:ascii="Calibri" w:hAnsi="Calibri"/>
          <w:w w:val="95"/>
          <w:sz w:val="22"/>
          <w:szCs w:val="22"/>
        </w:rPr>
        <w:t xml:space="preserve"> ACT</w:t>
      </w:r>
      <w:r w:rsidRPr="00051256">
        <w:rPr>
          <w:rFonts w:ascii="Calibri" w:hAnsi="Calibri"/>
          <w:w w:val="95"/>
          <w:sz w:val="22"/>
          <w:szCs w:val="22"/>
        </w:rPr>
        <w:t xml:space="preserve"> using </w:t>
      </w:r>
      <w:r w:rsidR="001B4D24" w:rsidRPr="00051256">
        <w:rPr>
          <w:rFonts w:ascii="Calibri" w:hAnsi="Calibri"/>
          <w:w w:val="95"/>
          <w:sz w:val="22"/>
          <w:szCs w:val="22"/>
        </w:rPr>
        <w:t>WorkSafe</w:t>
      </w:r>
      <w:r w:rsidR="00051256">
        <w:rPr>
          <w:rFonts w:ascii="Calibri" w:hAnsi="Calibri"/>
          <w:w w:val="95"/>
          <w:sz w:val="22"/>
          <w:szCs w:val="22"/>
        </w:rPr>
        <w:t xml:space="preserve"> ACT’s</w:t>
      </w:r>
      <w:r w:rsidRPr="00051256">
        <w:rPr>
          <w:rFonts w:ascii="Calibri" w:hAnsi="Calibri"/>
          <w:w w:val="95"/>
          <w:sz w:val="22"/>
          <w:szCs w:val="22"/>
        </w:rPr>
        <w:t xml:space="preserve"> online services on business matters on the organisation’s behalf, including making an application, </w:t>
      </w:r>
      <w:r w:rsidR="00CD4DA5" w:rsidRPr="00051256">
        <w:rPr>
          <w:rFonts w:ascii="Calibri" w:hAnsi="Calibri"/>
          <w:w w:val="95"/>
          <w:sz w:val="22"/>
          <w:szCs w:val="22"/>
        </w:rPr>
        <w:t>reporting,</w:t>
      </w:r>
      <w:r w:rsidRPr="00051256">
        <w:rPr>
          <w:rFonts w:ascii="Calibri" w:hAnsi="Calibri"/>
          <w:w w:val="95"/>
          <w:sz w:val="22"/>
          <w:szCs w:val="22"/>
        </w:rPr>
        <w:t xml:space="preserve"> and maintaining customer information.</w:t>
      </w:r>
    </w:p>
    <w:p w14:paraId="0B2EF69C" w14:textId="4C1670DF" w:rsidR="0033452A" w:rsidRPr="00051256" w:rsidRDefault="005F43F4">
      <w:pPr>
        <w:pStyle w:val="BodyText"/>
        <w:spacing w:before="116" w:line="242" w:lineRule="auto"/>
        <w:ind w:left="240" w:right="210"/>
        <w:rPr>
          <w:rFonts w:ascii="Calibri" w:hAnsi="Calibri"/>
          <w:w w:val="95"/>
          <w:sz w:val="22"/>
          <w:szCs w:val="22"/>
        </w:rPr>
      </w:pPr>
      <w:r w:rsidRPr="00051256">
        <w:rPr>
          <w:rFonts w:ascii="Calibri" w:hAnsi="Calibri"/>
          <w:w w:val="95"/>
          <w:sz w:val="22"/>
          <w:szCs w:val="22"/>
        </w:rPr>
        <w:t xml:space="preserve">The customer also authorises the administrative user to authorise additional general users to act on behalf of the customer using </w:t>
      </w:r>
      <w:r w:rsidR="001B4D24" w:rsidRPr="00051256">
        <w:rPr>
          <w:rFonts w:ascii="Calibri" w:hAnsi="Calibri"/>
          <w:w w:val="95"/>
          <w:sz w:val="22"/>
          <w:szCs w:val="22"/>
        </w:rPr>
        <w:t>W</w:t>
      </w:r>
      <w:r w:rsidR="00E3551C" w:rsidRPr="00051256">
        <w:rPr>
          <w:rFonts w:ascii="Calibri" w:hAnsi="Calibri"/>
          <w:w w:val="95"/>
          <w:sz w:val="22"/>
          <w:szCs w:val="22"/>
        </w:rPr>
        <w:t>orkSafe</w:t>
      </w:r>
      <w:r w:rsidR="00051256">
        <w:rPr>
          <w:rFonts w:ascii="Calibri" w:hAnsi="Calibri"/>
          <w:w w:val="95"/>
          <w:sz w:val="22"/>
          <w:szCs w:val="22"/>
        </w:rPr>
        <w:t xml:space="preserve"> ACT’s</w:t>
      </w:r>
      <w:r w:rsidRPr="00051256">
        <w:rPr>
          <w:rFonts w:ascii="Calibri" w:hAnsi="Calibri"/>
          <w:w w:val="95"/>
          <w:sz w:val="22"/>
          <w:szCs w:val="22"/>
        </w:rPr>
        <w:t xml:space="preserve"> online services. The administrative user will have the authority to promote a general user to the role of administrative user, however by doing so will demote their own role to general users. Only one administrative user role will be active at any one time.</w:t>
      </w:r>
    </w:p>
    <w:p w14:paraId="23B76E54" w14:textId="77777777" w:rsidR="0033452A" w:rsidRPr="00051256" w:rsidRDefault="005F43F4">
      <w:pPr>
        <w:pStyle w:val="BodyText"/>
        <w:spacing w:before="116" w:line="244" w:lineRule="auto"/>
        <w:ind w:left="240" w:right="1265"/>
        <w:rPr>
          <w:rFonts w:ascii="Calibri" w:hAnsi="Calibri"/>
          <w:sz w:val="22"/>
          <w:szCs w:val="22"/>
        </w:rPr>
      </w:pPr>
      <w:r w:rsidRPr="00051256">
        <w:rPr>
          <w:rFonts w:ascii="Calibri" w:hAnsi="Calibri"/>
          <w:w w:val="95"/>
          <w:sz w:val="22"/>
          <w:szCs w:val="22"/>
        </w:rPr>
        <w:t>The customer acknowledges that it is the customer’s responsibility to be informed of any actions undertaken by the authorised administrative user on</w:t>
      </w:r>
      <w:r w:rsidRPr="00051256">
        <w:rPr>
          <w:rFonts w:ascii="Calibri" w:hAnsi="Calibri"/>
          <w:spacing w:val="-16"/>
          <w:w w:val="95"/>
          <w:sz w:val="22"/>
          <w:szCs w:val="22"/>
        </w:rPr>
        <w:t xml:space="preserve"> </w:t>
      </w:r>
      <w:r w:rsidRPr="00051256">
        <w:rPr>
          <w:rFonts w:ascii="Calibri" w:hAnsi="Calibri"/>
          <w:w w:val="95"/>
          <w:sz w:val="22"/>
          <w:szCs w:val="22"/>
        </w:rPr>
        <w:t>behalf</w:t>
      </w:r>
      <w:r w:rsidRPr="00051256">
        <w:rPr>
          <w:rFonts w:ascii="Calibri" w:hAnsi="Calibri"/>
          <w:spacing w:val="-16"/>
          <w:w w:val="95"/>
          <w:sz w:val="22"/>
          <w:szCs w:val="22"/>
        </w:rPr>
        <w:t xml:space="preserve"> </w:t>
      </w:r>
      <w:r w:rsidRPr="00051256">
        <w:rPr>
          <w:rFonts w:ascii="Calibri" w:hAnsi="Calibri"/>
          <w:w w:val="95"/>
          <w:sz w:val="22"/>
          <w:szCs w:val="22"/>
        </w:rPr>
        <w:t>of</w:t>
      </w:r>
      <w:r w:rsidRPr="00051256">
        <w:rPr>
          <w:rFonts w:ascii="Calibri" w:hAnsi="Calibri"/>
          <w:spacing w:val="-16"/>
          <w:w w:val="95"/>
          <w:sz w:val="22"/>
          <w:szCs w:val="22"/>
        </w:rPr>
        <w:t xml:space="preserve"> </w:t>
      </w:r>
      <w:r w:rsidRPr="00051256">
        <w:rPr>
          <w:rFonts w:ascii="Calibri" w:hAnsi="Calibri"/>
          <w:w w:val="95"/>
          <w:sz w:val="22"/>
          <w:szCs w:val="22"/>
        </w:rPr>
        <w:t>the</w:t>
      </w:r>
      <w:r w:rsidRPr="00051256">
        <w:rPr>
          <w:rFonts w:ascii="Calibri" w:hAnsi="Calibri"/>
          <w:spacing w:val="-17"/>
          <w:w w:val="95"/>
          <w:sz w:val="22"/>
          <w:szCs w:val="22"/>
        </w:rPr>
        <w:t xml:space="preserve"> </w:t>
      </w:r>
      <w:r w:rsidRPr="00051256">
        <w:rPr>
          <w:rFonts w:ascii="Calibri" w:hAnsi="Calibri"/>
          <w:w w:val="95"/>
          <w:sz w:val="22"/>
          <w:szCs w:val="22"/>
        </w:rPr>
        <w:t>customer.</w:t>
      </w:r>
    </w:p>
    <w:p w14:paraId="4F105412" w14:textId="13F4EB30" w:rsidR="0033452A" w:rsidRPr="00051256" w:rsidRDefault="005F43F4">
      <w:pPr>
        <w:pStyle w:val="BodyText"/>
        <w:spacing w:before="111" w:line="244" w:lineRule="auto"/>
        <w:ind w:left="240" w:right="332"/>
        <w:rPr>
          <w:rFonts w:ascii="Calibri" w:hAnsi="Calibri"/>
          <w:w w:val="95"/>
          <w:sz w:val="22"/>
          <w:szCs w:val="22"/>
        </w:rPr>
      </w:pPr>
      <w:r w:rsidRPr="00051256">
        <w:rPr>
          <w:rFonts w:ascii="Calibri" w:hAnsi="Calibri"/>
          <w:w w:val="95"/>
          <w:sz w:val="22"/>
          <w:szCs w:val="22"/>
        </w:rPr>
        <w:t xml:space="preserve">The customer also acknowledges that the customer may be liable </w:t>
      </w:r>
      <w:r w:rsidR="00351E5D" w:rsidRPr="00051256">
        <w:rPr>
          <w:rFonts w:ascii="Calibri" w:hAnsi="Calibri"/>
          <w:w w:val="95"/>
          <w:sz w:val="22"/>
          <w:szCs w:val="22"/>
        </w:rPr>
        <w:t>if</w:t>
      </w:r>
      <w:r w:rsidRPr="00051256">
        <w:rPr>
          <w:rFonts w:ascii="Calibri" w:hAnsi="Calibri"/>
          <w:w w:val="95"/>
          <w:sz w:val="22"/>
          <w:szCs w:val="22"/>
        </w:rPr>
        <w:t xml:space="preserve"> the authorised administrative user knowingly and/or intentionally and/or negligently gives false, </w:t>
      </w:r>
      <w:r w:rsidR="00051256" w:rsidRPr="00051256">
        <w:rPr>
          <w:rFonts w:ascii="Calibri" w:hAnsi="Calibri"/>
          <w:w w:val="95"/>
          <w:sz w:val="22"/>
          <w:szCs w:val="22"/>
        </w:rPr>
        <w:t>misleading,</w:t>
      </w:r>
      <w:r w:rsidRPr="00051256">
        <w:rPr>
          <w:rFonts w:ascii="Calibri" w:hAnsi="Calibri"/>
          <w:w w:val="95"/>
          <w:sz w:val="22"/>
          <w:szCs w:val="22"/>
        </w:rPr>
        <w:t xml:space="preserve"> or incomplete statements through </w:t>
      </w:r>
      <w:r w:rsidR="001B4D24" w:rsidRPr="00051256">
        <w:rPr>
          <w:rFonts w:ascii="Calibri" w:hAnsi="Calibri"/>
          <w:w w:val="95"/>
          <w:sz w:val="22"/>
          <w:szCs w:val="22"/>
        </w:rPr>
        <w:t>W</w:t>
      </w:r>
      <w:r w:rsidR="00E3551C" w:rsidRPr="00051256">
        <w:rPr>
          <w:rFonts w:ascii="Calibri" w:hAnsi="Calibri"/>
          <w:w w:val="95"/>
          <w:sz w:val="22"/>
          <w:szCs w:val="22"/>
        </w:rPr>
        <w:t>orkSafe</w:t>
      </w:r>
      <w:r w:rsidRPr="00051256">
        <w:rPr>
          <w:rFonts w:ascii="Calibri" w:hAnsi="Calibri"/>
          <w:w w:val="95"/>
          <w:sz w:val="22"/>
          <w:szCs w:val="22"/>
        </w:rPr>
        <w:t xml:space="preserve"> online services where they ought reasonably to have known that such statements were false, misleading</w:t>
      </w:r>
      <w:r w:rsidR="00051256">
        <w:rPr>
          <w:rFonts w:ascii="Calibri" w:hAnsi="Calibri"/>
          <w:w w:val="95"/>
          <w:sz w:val="22"/>
          <w:szCs w:val="22"/>
        </w:rPr>
        <w:t>,</w:t>
      </w:r>
      <w:r w:rsidRPr="00051256">
        <w:rPr>
          <w:rFonts w:ascii="Calibri" w:hAnsi="Calibri"/>
          <w:w w:val="95"/>
          <w:sz w:val="22"/>
          <w:szCs w:val="22"/>
        </w:rPr>
        <w:t xml:space="preserve"> or incomplete.</w:t>
      </w:r>
    </w:p>
    <w:p w14:paraId="40762249" w14:textId="77777777" w:rsidR="0033452A" w:rsidRPr="001B4D24" w:rsidRDefault="0033452A">
      <w:pPr>
        <w:pStyle w:val="BodyText"/>
        <w:rPr>
          <w:rFonts w:ascii="Calibri" w:hAnsi="Calibri"/>
          <w:sz w:val="16"/>
        </w:rPr>
      </w:pPr>
    </w:p>
    <w:p w14:paraId="0F0E2C01" w14:textId="77777777" w:rsidR="0033452A" w:rsidRPr="001B4D24" w:rsidRDefault="005F43F4">
      <w:pPr>
        <w:pStyle w:val="Heading1"/>
        <w:numPr>
          <w:ilvl w:val="0"/>
          <w:numId w:val="1"/>
        </w:numPr>
        <w:tabs>
          <w:tab w:val="left" w:pos="458"/>
        </w:tabs>
        <w:rPr>
          <w:rFonts w:asciiTheme="minorHAnsi" w:hAnsiTheme="minorHAnsi"/>
        </w:rPr>
      </w:pPr>
      <w:r w:rsidRPr="001B4D24">
        <w:rPr>
          <w:rFonts w:asciiTheme="minorHAnsi" w:hAnsiTheme="minorHAnsi"/>
          <w:w w:val="110"/>
        </w:rPr>
        <w:t>Details of authorised</w:t>
      </w:r>
      <w:r w:rsidRPr="001B4D24">
        <w:rPr>
          <w:rFonts w:asciiTheme="minorHAnsi" w:hAnsiTheme="minorHAnsi"/>
          <w:spacing w:val="-20"/>
          <w:w w:val="110"/>
        </w:rPr>
        <w:t xml:space="preserve"> </w:t>
      </w:r>
      <w:r w:rsidRPr="001B4D24">
        <w:rPr>
          <w:rFonts w:asciiTheme="minorHAnsi" w:hAnsiTheme="minorHAnsi"/>
          <w:w w:val="110"/>
        </w:rPr>
        <w:t>user</w:t>
      </w:r>
    </w:p>
    <w:p w14:paraId="2DBAE1E7" w14:textId="77777777" w:rsidR="0033452A" w:rsidRDefault="0033452A">
      <w:pPr>
        <w:pStyle w:val="BodyText"/>
        <w:spacing w:before="11"/>
        <w:rPr>
          <w:rFonts w:ascii="Arial Narrow"/>
          <w:b/>
          <w:sz w:val="7"/>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3855"/>
        <w:gridCol w:w="1755"/>
      </w:tblGrid>
      <w:tr w:rsidR="0033452A" w:rsidRPr="001B4D24" w14:paraId="1B739661" w14:textId="77777777" w:rsidTr="002D04B1">
        <w:trPr>
          <w:trHeight w:val="898"/>
        </w:trPr>
        <w:tc>
          <w:tcPr>
            <w:tcW w:w="4930" w:type="dxa"/>
            <w:tcBorders>
              <w:left w:val="single" w:sz="2" w:space="0" w:color="000000"/>
              <w:right w:val="single" w:sz="2" w:space="0" w:color="000000"/>
            </w:tcBorders>
          </w:tcPr>
          <w:p w14:paraId="757935F4"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Full name</w:t>
            </w:r>
          </w:p>
        </w:tc>
        <w:tc>
          <w:tcPr>
            <w:tcW w:w="3855" w:type="dxa"/>
            <w:tcBorders>
              <w:left w:val="single" w:sz="2" w:space="0" w:color="000000"/>
              <w:right w:val="single" w:sz="2" w:space="0" w:color="000000"/>
            </w:tcBorders>
          </w:tcPr>
          <w:p w14:paraId="4617C614"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Authorised user signature</w:t>
            </w:r>
          </w:p>
        </w:tc>
        <w:tc>
          <w:tcPr>
            <w:tcW w:w="1755" w:type="dxa"/>
            <w:tcBorders>
              <w:left w:val="single" w:sz="2" w:space="0" w:color="000000"/>
              <w:right w:val="single" w:sz="2" w:space="0" w:color="000000"/>
            </w:tcBorders>
          </w:tcPr>
          <w:p w14:paraId="1916D199" w14:textId="77777777" w:rsidR="0033452A" w:rsidRPr="001B4D24" w:rsidRDefault="005F43F4">
            <w:pPr>
              <w:pStyle w:val="TableParagraph"/>
              <w:rPr>
                <w:rFonts w:asciiTheme="minorHAnsi" w:hAnsiTheme="minorHAnsi"/>
                <w:sz w:val="18"/>
              </w:rPr>
            </w:pPr>
            <w:r w:rsidRPr="001B4D24">
              <w:rPr>
                <w:rFonts w:asciiTheme="minorHAnsi" w:hAnsiTheme="minorHAnsi"/>
                <w:sz w:val="18"/>
              </w:rPr>
              <w:t>Date</w:t>
            </w:r>
          </w:p>
        </w:tc>
      </w:tr>
    </w:tbl>
    <w:p w14:paraId="3C5CB8C4" w14:textId="77777777" w:rsidR="0033452A" w:rsidRPr="001B4D24" w:rsidRDefault="0033452A">
      <w:pPr>
        <w:pStyle w:val="BodyText"/>
        <w:spacing w:before="8"/>
        <w:rPr>
          <w:rFonts w:asciiTheme="minorHAnsi" w:hAnsiTheme="minorHAnsi"/>
          <w:b/>
          <w:sz w:val="22"/>
        </w:rPr>
      </w:pPr>
    </w:p>
    <w:p w14:paraId="4C291384" w14:textId="77777777" w:rsidR="0033452A" w:rsidRPr="001B4D24" w:rsidRDefault="005F43F4">
      <w:pPr>
        <w:pStyle w:val="ListParagraph"/>
        <w:numPr>
          <w:ilvl w:val="0"/>
          <w:numId w:val="1"/>
        </w:numPr>
        <w:tabs>
          <w:tab w:val="left" w:pos="488"/>
        </w:tabs>
        <w:ind w:left="487" w:hanging="248"/>
        <w:rPr>
          <w:rFonts w:asciiTheme="minorHAnsi" w:hAnsiTheme="minorHAnsi"/>
          <w:b/>
          <w:sz w:val="24"/>
        </w:rPr>
      </w:pPr>
      <w:r w:rsidRPr="001B4D24">
        <w:rPr>
          <w:rFonts w:asciiTheme="minorHAnsi" w:hAnsiTheme="minorHAnsi"/>
          <w:b/>
          <w:w w:val="110"/>
          <w:sz w:val="24"/>
        </w:rPr>
        <w:t>Details and signature of</w:t>
      </w:r>
      <w:r w:rsidRPr="001B4D24">
        <w:rPr>
          <w:rFonts w:asciiTheme="minorHAnsi" w:hAnsiTheme="minorHAnsi"/>
          <w:b/>
          <w:spacing w:val="-26"/>
          <w:w w:val="110"/>
          <w:sz w:val="24"/>
        </w:rPr>
        <w:t xml:space="preserve"> </w:t>
      </w:r>
      <w:r w:rsidRPr="001B4D24">
        <w:rPr>
          <w:rFonts w:asciiTheme="minorHAnsi" w:hAnsiTheme="minorHAnsi"/>
          <w:b/>
          <w:w w:val="110"/>
          <w:sz w:val="24"/>
        </w:rPr>
        <w:t>organisation</w:t>
      </w:r>
    </w:p>
    <w:p w14:paraId="5EDE8066" w14:textId="77777777" w:rsidR="0033452A" w:rsidRPr="001B4D24" w:rsidRDefault="0033452A">
      <w:pPr>
        <w:pStyle w:val="BodyText"/>
        <w:spacing w:before="10"/>
        <w:rPr>
          <w:rFonts w:asciiTheme="minorHAnsi" w:hAnsiTheme="minorHAnsi"/>
          <w:b/>
          <w:sz w:val="7"/>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3855"/>
        <w:gridCol w:w="1755"/>
      </w:tblGrid>
      <w:tr w:rsidR="0033452A" w:rsidRPr="001B4D24" w14:paraId="7612676A" w14:textId="77777777">
        <w:trPr>
          <w:trHeight w:val="916"/>
        </w:trPr>
        <w:tc>
          <w:tcPr>
            <w:tcW w:w="4930" w:type="dxa"/>
            <w:tcBorders>
              <w:left w:val="single" w:sz="2" w:space="0" w:color="000000"/>
              <w:right w:val="single" w:sz="2" w:space="0" w:color="000000"/>
            </w:tcBorders>
          </w:tcPr>
          <w:p w14:paraId="18F0B3E8"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Organisation name</w:t>
            </w:r>
          </w:p>
        </w:tc>
        <w:tc>
          <w:tcPr>
            <w:tcW w:w="3855" w:type="dxa"/>
            <w:tcBorders>
              <w:left w:val="single" w:sz="2" w:space="0" w:color="000000"/>
              <w:right w:val="single" w:sz="2" w:space="0" w:color="000000"/>
            </w:tcBorders>
          </w:tcPr>
          <w:p w14:paraId="65327F81"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Organisation number</w:t>
            </w:r>
          </w:p>
          <w:p w14:paraId="5D5268DB" w14:textId="77777777" w:rsidR="0033452A" w:rsidRPr="001B4D24" w:rsidRDefault="005F43F4">
            <w:pPr>
              <w:pStyle w:val="TableParagraph"/>
              <w:spacing w:before="3"/>
              <w:rPr>
                <w:rFonts w:asciiTheme="minorHAnsi" w:hAnsiTheme="minorHAnsi"/>
                <w:sz w:val="18"/>
              </w:rPr>
            </w:pPr>
            <w:r w:rsidRPr="001B4D24">
              <w:rPr>
                <w:rFonts w:asciiTheme="minorHAnsi" w:hAnsiTheme="minorHAnsi"/>
                <w:w w:val="95"/>
                <w:sz w:val="18"/>
              </w:rPr>
              <w:t xml:space="preserve">(for </w:t>
            </w:r>
            <w:proofErr w:type="gramStart"/>
            <w:r w:rsidRPr="001B4D24">
              <w:rPr>
                <w:rFonts w:asciiTheme="minorHAnsi" w:hAnsiTheme="minorHAnsi"/>
                <w:w w:val="95"/>
                <w:sz w:val="18"/>
              </w:rPr>
              <w:t>example</w:t>
            </w:r>
            <w:proofErr w:type="gramEnd"/>
            <w:r w:rsidRPr="001B4D24">
              <w:rPr>
                <w:rFonts w:asciiTheme="minorHAnsi" w:hAnsiTheme="minorHAnsi"/>
                <w:w w:val="95"/>
                <w:sz w:val="18"/>
              </w:rPr>
              <w:t xml:space="preserve"> ABN/ACN/ARBN)</w:t>
            </w:r>
          </w:p>
        </w:tc>
        <w:tc>
          <w:tcPr>
            <w:tcW w:w="1755" w:type="dxa"/>
            <w:tcBorders>
              <w:left w:val="single" w:sz="2" w:space="0" w:color="000000"/>
              <w:right w:val="single" w:sz="2" w:space="0" w:color="000000"/>
            </w:tcBorders>
          </w:tcPr>
          <w:p w14:paraId="3D8D701A" w14:textId="77777777" w:rsidR="0033452A" w:rsidRPr="001B4D24" w:rsidRDefault="005F43F4">
            <w:pPr>
              <w:pStyle w:val="TableParagraph"/>
              <w:rPr>
                <w:rFonts w:asciiTheme="minorHAnsi" w:hAnsiTheme="minorHAnsi"/>
                <w:sz w:val="18"/>
              </w:rPr>
            </w:pPr>
            <w:r w:rsidRPr="001B4D24">
              <w:rPr>
                <w:rFonts w:asciiTheme="minorHAnsi" w:hAnsiTheme="minorHAnsi"/>
                <w:sz w:val="18"/>
              </w:rPr>
              <w:t>Date</w:t>
            </w:r>
          </w:p>
        </w:tc>
      </w:tr>
    </w:tbl>
    <w:p w14:paraId="3B1642C5" w14:textId="77777777" w:rsidR="0033452A" w:rsidRPr="001B4D24" w:rsidRDefault="0033452A">
      <w:pPr>
        <w:pStyle w:val="BodyText"/>
        <w:spacing w:before="9"/>
        <w:rPr>
          <w:rFonts w:asciiTheme="minorHAnsi" w:hAnsiTheme="minorHAnsi"/>
          <w:b/>
          <w:sz w:val="22"/>
        </w:rPr>
      </w:pPr>
    </w:p>
    <w:p w14:paraId="600C63BE" w14:textId="77777777" w:rsidR="0033452A" w:rsidRPr="001B4D24" w:rsidRDefault="005F43F4">
      <w:pPr>
        <w:pStyle w:val="Heading1"/>
        <w:numPr>
          <w:ilvl w:val="0"/>
          <w:numId w:val="1"/>
        </w:numPr>
        <w:tabs>
          <w:tab w:val="left" w:pos="480"/>
        </w:tabs>
        <w:ind w:left="479" w:hanging="240"/>
        <w:rPr>
          <w:rFonts w:asciiTheme="minorHAnsi" w:hAnsiTheme="minorHAnsi"/>
        </w:rPr>
      </w:pPr>
      <w:r w:rsidRPr="001B4D24">
        <w:rPr>
          <w:rFonts w:asciiTheme="minorHAnsi" w:hAnsiTheme="minorHAnsi"/>
          <w:w w:val="110"/>
        </w:rPr>
        <w:t>If customer is a</w:t>
      </w:r>
      <w:r w:rsidRPr="001B4D24">
        <w:rPr>
          <w:rFonts w:asciiTheme="minorHAnsi" w:hAnsiTheme="minorHAnsi"/>
          <w:spacing w:val="-27"/>
          <w:w w:val="110"/>
        </w:rPr>
        <w:t xml:space="preserve"> </w:t>
      </w:r>
      <w:r w:rsidRPr="001B4D24">
        <w:rPr>
          <w:rFonts w:asciiTheme="minorHAnsi" w:hAnsiTheme="minorHAnsi"/>
          <w:w w:val="110"/>
        </w:rPr>
        <w:t>corporation</w:t>
      </w:r>
    </w:p>
    <w:p w14:paraId="565B6A9B" w14:textId="77777777" w:rsidR="0033452A" w:rsidRPr="001B4D24" w:rsidRDefault="005F43F4">
      <w:pPr>
        <w:spacing w:before="47"/>
        <w:ind w:left="240"/>
        <w:rPr>
          <w:rFonts w:asciiTheme="minorHAnsi" w:hAnsiTheme="minorHAnsi"/>
          <w:sz w:val="18"/>
        </w:rPr>
      </w:pPr>
      <w:r w:rsidRPr="001B4D24">
        <w:rPr>
          <w:rFonts w:asciiTheme="minorHAnsi" w:hAnsiTheme="minorHAnsi"/>
          <w:sz w:val="18"/>
        </w:rPr>
        <w:t xml:space="preserve">Signed in accordance with section 127 </w:t>
      </w:r>
      <w:r w:rsidRPr="001B4D24">
        <w:rPr>
          <w:rFonts w:asciiTheme="minorHAnsi" w:hAnsiTheme="minorHAnsi"/>
          <w:i/>
          <w:sz w:val="18"/>
        </w:rPr>
        <w:t xml:space="preserve">Corporations Act 2001 </w:t>
      </w:r>
      <w:r w:rsidRPr="001B4D24">
        <w:rPr>
          <w:rFonts w:asciiTheme="minorHAnsi" w:hAnsiTheme="minorHAnsi"/>
          <w:sz w:val="18"/>
        </w:rPr>
        <w:t>(</w:t>
      </w:r>
      <w:proofErr w:type="spellStart"/>
      <w:r w:rsidRPr="001B4D24">
        <w:rPr>
          <w:rFonts w:asciiTheme="minorHAnsi" w:hAnsiTheme="minorHAnsi"/>
          <w:sz w:val="18"/>
        </w:rPr>
        <w:t>Cth</w:t>
      </w:r>
      <w:proofErr w:type="spellEnd"/>
      <w:r w:rsidRPr="001B4D24">
        <w:rPr>
          <w:rFonts w:asciiTheme="minorHAnsi" w:hAnsiTheme="minorHAnsi"/>
          <w:sz w:val="18"/>
        </w:rPr>
        <w:t>)</w:t>
      </w:r>
    </w:p>
    <w:p w14:paraId="0C159C72" w14:textId="77777777" w:rsidR="0033452A" w:rsidRPr="001B4D24" w:rsidRDefault="0033452A">
      <w:pPr>
        <w:pStyle w:val="BodyText"/>
        <w:spacing w:before="9" w:after="1"/>
        <w:rPr>
          <w:rFonts w:asciiTheme="minorHAnsi" w:hAnsiTheme="minorHAnsi"/>
          <w:sz w:val="8"/>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3853"/>
        <w:gridCol w:w="1758"/>
      </w:tblGrid>
      <w:tr w:rsidR="0033452A" w:rsidRPr="001B4D24" w14:paraId="41E3D8B8" w14:textId="77777777" w:rsidTr="002D04B1">
        <w:trPr>
          <w:trHeight w:val="766"/>
        </w:trPr>
        <w:tc>
          <w:tcPr>
            <w:tcW w:w="4930" w:type="dxa"/>
            <w:tcBorders>
              <w:left w:val="single" w:sz="2" w:space="0" w:color="000000"/>
              <w:right w:val="single" w:sz="2" w:space="0" w:color="000000"/>
            </w:tcBorders>
          </w:tcPr>
          <w:p w14:paraId="341F769D"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Name of Director</w:t>
            </w:r>
          </w:p>
        </w:tc>
        <w:tc>
          <w:tcPr>
            <w:tcW w:w="3853" w:type="dxa"/>
            <w:tcBorders>
              <w:left w:val="single" w:sz="2" w:space="0" w:color="000000"/>
              <w:right w:val="single" w:sz="2" w:space="0" w:color="000000"/>
            </w:tcBorders>
          </w:tcPr>
          <w:p w14:paraId="36163D87"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Director signature</w:t>
            </w:r>
          </w:p>
        </w:tc>
        <w:tc>
          <w:tcPr>
            <w:tcW w:w="1758" w:type="dxa"/>
            <w:tcBorders>
              <w:left w:val="single" w:sz="2" w:space="0" w:color="000000"/>
              <w:right w:val="single" w:sz="2" w:space="0" w:color="000000"/>
            </w:tcBorders>
          </w:tcPr>
          <w:p w14:paraId="0E432B61" w14:textId="77777777" w:rsidR="0033452A" w:rsidRPr="001B4D24" w:rsidRDefault="005F43F4">
            <w:pPr>
              <w:pStyle w:val="TableParagraph"/>
              <w:rPr>
                <w:rFonts w:asciiTheme="minorHAnsi" w:hAnsiTheme="minorHAnsi"/>
                <w:sz w:val="18"/>
              </w:rPr>
            </w:pPr>
            <w:r w:rsidRPr="001B4D24">
              <w:rPr>
                <w:rFonts w:asciiTheme="minorHAnsi" w:hAnsiTheme="minorHAnsi"/>
                <w:sz w:val="18"/>
              </w:rPr>
              <w:t>Date</w:t>
            </w:r>
          </w:p>
        </w:tc>
      </w:tr>
      <w:tr w:rsidR="0033452A" w:rsidRPr="001B4D24" w14:paraId="09FFA958" w14:textId="77777777" w:rsidTr="002D04B1">
        <w:trPr>
          <w:trHeight w:val="768"/>
        </w:trPr>
        <w:tc>
          <w:tcPr>
            <w:tcW w:w="4930" w:type="dxa"/>
            <w:tcBorders>
              <w:left w:val="single" w:sz="2" w:space="0" w:color="000000"/>
              <w:right w:val="single" w:sz="2" w:space="0" w:color="000000"/>
            </w:tcBorders>
          </w:tcPr>
          <w:p w14:paraId="5CFDD253"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Name of Director/Secretary</w:t>
            </w:r>
          </w:p>
        </w:tc>
        <w:tc>
          <w:tcPr>
            <w:tcW w:w="3853" w:type="dxa"/>
            <w:tcBorders>
              <w:left w:val="single" w:sz="2" w:space="0" w:color="000000"/>
              <w:right w:val="single" w:sz="2" w:space="0" w:color="000000"/>
            </w:tcBorders>
          </w:tcPr>
          <w:p w14:paraId="107A9EEF" w14:textId="77777777" w:rsidR="0033452A" w:rsidRPr="001B4D24" w:rsidRDefault="005F43F4">
            <w:pPr>
              <w:pStyle w:val="TableParagraph"/>
              <w:rPr>
                <w:rFonts w:asciiTheme="minorHAnsi" w:hAnsiTheme="minorHAnsi"/>
                <w:sz w:val="18"/>
              </w:rPr>
            </w:pPr>
            <w:r w:rsidRPr="001B4D24">
              <w:rPr>
                <w:rFonts w:asciiTheme="minorHAnsi" w:hAnsiTheme="minorHAnsi"/>
                <w:w w:val="95"/>
                <w:sz w:val="18"/>
              </w:rPr>
              <w:t>Director signature</w:t>
            </w:r>
          </w:p>
        </w:tc>
        <w:tc>
          <w:tcPr>
            <w:tcW w:w="1758" w:type="dxa"/>
            <w:tcBorders>
              <w:left w:val="single" w:sz="2" w:space="0" w:color="000000"/>
              <w:right w:val="single" w:sz="2" w:space="0" w:color="000000"/>
            </w:tcBorders>
          </w:tcPr>
          <w:p w14:paraId="4B2FF610" w14:textId="77777777" w:rsidR="0033452A" w:rsidRPr="001B4D24" w:rsidRDefault="005F43F4">
            <w:pPr>
              <w:pStyle w:val="TableParagraph"/>
              <w:rPr>
                <w:rFonts w:asciiTheme="minorHAnsi" w:hAnsiTheme="minorHAnsi"/>
                <w:sz w:val="18"/>
              </w:rPr>
            </w:pPr>
            <w:r w:rsidRPr="001B4D24">
              <w:rPr>
                <w:rFonts w:asciiTheme="minorHAnsi" w:hAnsiTheme="minorHAnsi"/>
                <w:sz w:val="18"/>
              </w:rPr>
              <w:t>Date</w:t>
            </w:r>
          </w:p>
        </w:tc>
      </w:tr>
    </w:tbl>
    <w:p w14:paraId="30104D2B" w14:textId="77777777" w:rsidR="0033452A" w:rsidRPr="001B4D24" w:rsidRDefault="005F43F4">
      <w:pPr>
        <w:pStyle w:val="BodyText"/>
        <w:spacing w:before="126"/>
        <w:ind w:left="240"/>
        <w:rPr>
          <w:rFonts w:asciiTheme="minorHAnsi" w:hAnsiTheme="minorHAnsi"/>
        </w:rPr>
      </w:pPr>
      <w:r w:rsidRPr="001B4D24">
        <w:rPr>
          <w:rFonts w:asciiTheme="minorHAnsi" w:hAnsiTheme="minorHAnsi"/>
        </w:rPr>
        <w:t xml:space="preserve">Note: if the customer is a corporation signing must be in accordance with section 127 </w:t>
      </w:r>
      <w:r w:rsidRPr="001B4D24">
        <w:rPr>
          <w:rFonts w:asciiTheme="minorHAnsi" w:hAnsiTheme="minorHAnsi"/>
          <w:i/>
        </w:rPr>
        <w:t xml:space="preserve">Corporations Act 2001 </w:t>
      </w:r>
      <w:r w:rsidRPr="001B4D24">
        <w:rPr>
          <w:rFonts w:asciiTheme="minorHAnsi" w:hAnsiTheme="minorHAnsi"/>
        </w:rPr>
        <w:t>(</w:t>
      </w:r>
      <w:proofErr w:type="spellStart"/>
      <w:r w:rsidRPr="001B4D24">
        <w:rPr>
          <w:rFonts w:asciiTheme="minorHAnsi" w:hAnsiTheme="minorHAnsi"/>
        </w:rPr>
        <w:t>Cth</w:t>
      </w:r>
      <w:proofErr w:type="spellEnd"/>
      <w:r w:rsidRPr="001B4D24">
        <w:rPr>
          <w:rFonts w:asciiTheme="minorHAnsi" w:hAnsiTheme="minorHAnsi"/>
        </w:rPr>
        <w:t>).</w:t>
      </w:r>
    </w:p>
    <w:p w14:paraId="7C6D26EF" w14:textId="77777777" w:rsidR="0033452A" w:rsidRPr="001B4D24" w:rsidRDefault="0033452A">
      <w:pPr>
        <w:pStyle w:val="BodyText"/>
        <w:spacing w:before="3"/>
        <w:rPr>
          <w:rFonts w:asciiTheme="minorHAnsi" w:hAnsiTheme="minorHAnsi"/>
          <w:sz w:val="21"/>
        </w:rPr>
      </w:pPr>
    </w:p>
    <w:p w14:paraId="027BA77F" w14:textId="77777777" w:rsidR="0033452A" w:rsidRPr="001B4D24" w:rsidRDefault="005F43F4">
      <w:pPr>
        <w:pStyle w:val="Heading1"/>
        <w:numPr>
          <w:ilvl w:val="0"/>
          <w:numId w:val="1"/>
        </w:numPr>
        <w:tabs>
          <w:tab w:val="left" w:pos="489"/>
        </w:tabs>
        <w:spacing w:before="1"/>
        <w:ind w:left="488" w:hanging="249"/>
        <w:rPr>
          <w:rFonts w:asciiTheme="minorHAnsi" w:hAnsiTheme="minorHAnsi"/>
        </w:rPr>
      </w:pPr>
      <w:r w:rsidRPr="001B4D24">
        <w:rPr>
          <w:rFonts w:asciiTheme="minorHAnsi" w:hAnsiTheme="minorHAnsi"/>
          <w:w w:val="110"/>
        </w:rPr>
        <w:t>If customer is not a</w:t>
      </w:r>
      <w:r w:rsidRPr="001B4D24">
        <w:rPr>
          <w:rFonts w:asciiTheme="minorHAnsi" w:hAnsiTheme="minorHAnsi"/>
          <w:spacing w:val="-34"/>
          <w:w w:val="110"/>
        </w:rPr>
        <w:t xml:space="preserve"> </w:t>
      </w:r>
      <w:r w:rsidRPr="001B4D24">
        <w:rPr>
          <w:rFonts w:asciiTheme="minorHAnsi" w:hAnsiTheme="minorHAnsi"/>
          <w:w w:val="110"/>
        </w:rPr>
        <w:t>corporation</w:t>
      </w:r>
    </w:p>
    <w:p w14:paraId="5CD57299" w14:textId="77777777" w:rsidR="0033452A" w:rsidRPr="001B4D24" w:rsidRDefault="005F43F4">
      <w:pPr>
        <w:pStyle w:val="BodyText"/>
        <w:spacing w:before="47"/>
        <w:ind w:left="240"/>
        <w:rPr>
          <w:rFonts w:asciiTheme="minorHAnsi" w:hAnsiTheme="minorHAnsi"/>
        </w:rPr>
      </w:pPr>
      <w:r w:rsidRPr="001B4D24">
        <w:rPr>
          <w:rFonts w:asciiTheme="minorHAnsi" w:hAnsiTheme="minorHAnsi"/>
          <w:w w:val="95"/>
        </w:rPr>
        <w:t>Signed for and on behalf of the organisation by</w:t>
      </w:r>
    </w:p>
    <w:p w14:paraId="039A5205" w14:textId="77777777" w:rsidR="0033452A" w:rsidRPr="001B4D24" w:rsidRDefault="0033452A">
      <w:pPr>
        <w:pStyle w:val="BodyText"/>
        <w:spacing w:before="9"/>
        <w:rPr>
          <w:rFonts w:asciiTheme="minorHAnsi" w:hAnsiTheme="minorHAnsi"/>
          <w:sz w:val="8"/>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3853"/>
        <w:gridCol w:w="1758"/>
      </w:tblGrid>
      <w:tr w:rsidR="0033452A" w:rsidRPr="001B4D24" w14:paraId="610E7D68" w14:textId="77777777">
        <w:trPr>
          <w:trHeight w:val="466"/>
        </w:trPr>
        <w:tc>
          <w:tcPr>
            <w:tcW w:w="10541" w:type="dxa"/>
            <w:gridSpan w:val="3"/>
            <w:tcBorders>
              <w:left w:val="single" w:sz="2" w:space="0" w:color="000000"/>
              <w:right w:val="single" w:sz="2" w:space="0" w:color="000000"/>
            </w:tcBorders>
          </w:tcPr>
          <w:p w14:paraId="52494CA7" w14:textId="77777777" w:rsidR="0033452A" w:rsidRPr="001B4D24" w:rsidRDefault="005F43F4">
            <w:pPr>
              <w:pStyle w:val="TableParagraph"/>
              <w:spacing w:before="149"/>
              <w:ind w:left="68"/>
              <w:rPr>
                <w:rFonts w:asciiTheme="minorHAnsi" w:hAnsiTheme="minorHAnsi"/>
                <w:sz w:val="18"/>
              </w:rPr>
            </w:pPr>
            <w:r w:rsidRPr="001B4D24">
              <w:rPr>
                <w:rFonts w:asciiTheme="minorHAnsi" w:hAnsiTheme="minorHAnsi"/>
                <w:w w:val="95"/>
                <w:sz w:val="18"/>
              </w:rPr>
              <w:t>Full name of authorising person</w:t>
            </w:r>
          </w:p>
        </w:tc>
      </w:tr>
      <w:tr w:rsidR="0033452A" w:rsidRPr="001B4D24" w14:paraId="020A5B43" w14:textId="77777777" w:rsidTr="002D04B1">
        <w:trPr>
          <w:trHeight w:val="596"/>
        </w:trPr>
        <w:tc>
          <w:tcPr>
            <w:tcW w:w="4930" w:type="dxa"/>
            <w:tcBorders>
              <w:left w:val="single" w:sz="2" w:space="0" w:color="000000"/>
              <w:right w:val="single" w:sz="2" w:space="0" w:color="000000"/>
            </w:tcBorders>
          </w:tcPr>
          <w:p w14:paraId="03EDD75A" w14:textId="77777777" w:rsidR="0033452A" w:rsidRPr="001B4D24" w:rsidRDefault="005F43F4">
            <w:pPr>
              <w:pStyle w:val="TableParagraph"/>
              <w:spacing w:before="48"/>
              <w:ind w:left="85"/>
              <w:rPr>
                <w:rFonts w:asciiTheme="minorHAnsi" w:hAnsiTheme="minorHAnsi"/>
                <w:sz w:val="18"/>
              </w:rPr>
            </w:pPr>
            <w:r w:rsidRPr="001B4D24">
              <w:rPr>
                <w:rFonts w:asciiTheme="minorHAnsi" w:hAnsiTheme="minorHAnsi"/>
                <w:w w:val="95"/>
                <w:sz w:val="18"/>
              </w:rPr>
              <w:t>Position of authorising person</w:t>
            </w:r>
          </w:p>
        </w:tc>
        <w:tc>
          <w:tcPr>
            <w:tcW w:w="3853" w:type="dxa"/>
            <w:tcBorders>
              <w:left w:val="single" w:sz="2" w:space="0" w:color="000000"/>
              <w:right w:val="single" w:sz="2" w:space="0" w:color="000000"/>
            </w:tcBorders>
          </w:tcPr>
          <w:p w14:paraId="566B3FA2" w14:textId="77777777" w:rsidR="0033452A" w:rsidRPr="001B4D24" w:rsidRDefault="005F43F4">
            <w:pPr>
              <w:pStyle w:val="TableParagraph"/>
              <w:spacing w:before="48"/>
              <w:ind w:left="84"/>
              <w:rPr>
                <w:rFonts w:asciiTheme="minorHAnsi" w:hAnsiTheme="minorHAnsi"/>
                <w:sz w:val="18"/>
              </w:rPr>
            </w:pPr>
            <w:r w:rsidRPr="001B4D24">
              <w:rPr>
                <w:rFonts w:asciiTheme="minorHAnsi" w:hAnsiTheme="minorHAnsi"/>
                <w:w w:val="95"/>
                <w:sz w:val="18"/>
              </w:rPr>
              <w:t>Authorising person signature</w:t>
            </w:r>
          </w:p>
        </w:tc>
        <w:tc>
          <w:tcPr>
            <w:tcW w:w="1758" w:type="dxa"/>
            <w:tcBorders>
              <w:left w:val="single" w:sz="2" w:space="0" w:color="000000"/>
              <w:right w:val="single" w:sz="2" w:space="0" w:color="000000"/>
            </w:tcBorders>
          </w:tcPr>
          <w:p w14:paraId="6B74FC92" w14:textId="77777777" w:rsidR="0033452A" w:rsidRPr="001B4D24" w:rsidRDefault="005F43F4">
            <w:pPr>
              <w:pStyle w:val="TableParagraph"/>
              <w:spacing w:before="48"/>
              <w:ind w:left="84"/>
              <w:rPr>
                <w:rFonts w:asciiTheme="minorHAnsi" w:hAnsiTheme="minorHAnsi"/>
                <w:sz w:val="18"/>
              </w:rPr>
            </w:pPr>
            <w:r w:rsidRPr="001B4D24">
              <w:rPr>
                <w:rFonts w:asciiTheme="minorHAnsi" w:hAnsiTheme="minorHAnsi"/>
                <w:sz w:val="18"/>
              </w:rPr>
              <w:t>Date</w:t>
            </w:r>
          </w:p>
        </w:tc>
      </w:tr>
    </w:tbl>
    <w:p w14:paraId="625BD44F" w14:textId="77777777" w:rsidR="0033452A" w:rsidRPr="001B4D24" w:rsidRDefault="0033452A">
      <w:pPr>
        <w:pStyle w:val="BodyText"/>
        <w:rPr>
          <w:rFonts w:asciiTheme="minorHAnsi" w:hAnsiTheme="minorHAnsi"/>
          <w:sz w:val="20"/>
        </w:rPr>
      </w:pPr>
    </w:p>
    <w:p w14:paraId="77ECB2AA" w14:textId="77777777" w:rsidR="0033452A" w:rsidRPr="001B4D24" w:rsidRDefault="0033452A">
      <w:pPr>
        <w:pStyle w:val="BodyText"/>
        <w:rPr>
          <w:rFonts w:asciiTheme="minorHAnsi" w:hAnsiTheme="minorHAnsi"/>
          <w:sz w:val="20"/>
        </w:rPr>
      </w:pPr>
    </w:p>
    <w:p w14:paraId="4C93B9A9" w14:textId="77777777" w:rsidR="0033452A" w:rsidRPr="001B4D24" w:rsidRDefault="0033452A">
      <w:pPr>
        <w:rPr>
          <w:rFonts w:asciiTheme="minorHAnsi" w:hAnsiTheme="minorHAnsi"/>
          <w:sz w:val="21"/>
        </w:rPr>
        <w:sectPr w:rsidR="0033452A" w:rsidRPr="001B4D24">
          <w:type w:val="continuous"/>
          <w:pgSz w:w="11910" w:h="16840"/>
          <w:pgMar w:top="260" w:right="460" w:bottom="0" w:left="440" w:header="720" w:footer="720" w:gutter="0"/>
          <w:cols w:space="720"/>
        </w:sectPr>
      </w:pPr>
    </w:p>
    <w:p w14:paraId="5A465F63" w14:textId="12AC3D5C" w:rsidR="0033452A" w:rsidRPr="001B4D24" w:rsidRDefault="0033452A" w:rsidP="0013524F">
      <w:pPr>
        <w:spacing w:before="97"/>
        <w:rPr>
          <w:rFonts w:asciiTheme="minorHAnsi" w:hAnsiTheme="minorHAnsi"/>
          <w:sz w:val="14"/>
        </w:rPr>
      </w:pPr>
    </w:p>
    <w:p w14:paraId="58C62E62" w14:textId="77777777" w:rsidR="0033452A" w:rsidRPr="001B4D24" w:rsidRDefault="0033452A">
      <w:pPr>
        <w:pStyle w:val="BodyText"/>
        <w:spacing w:before="5"/>
        <w:rPr>
          <w:rFonts w:asciiTheme="minorHAnsi" w:hAnsiTheme="minorHAnsi"/>
          <w:sz w:val="17"/>
        </w:rPr>
      </w:pPr>
    </w:p>
    <w:p w14:paraId="64430FD7" w14:textId="74D73A1E" w:rsidR="0033452A" w:rsidRDefault="0033452A">
      <w:pPr>
        <w:spacing w:before="1"/>
        <w:ind w:left="114"/>
        <w:rPr>
          <w:sz w:val="10"/>
        </w:rPr>
      </w:pPr>
    </w:p>
    <w:sectPr w:rsidR="0033452A">
      <w:type w:val="continuous"/>
      <w:pgSz w:w="11910" w:h="16840"/>
      <w:pgMar w:top="260" w:right="460" w:bottom="0" w:left="440" w:header="720" w:footer="720" w:gutter="0"/>
      <w:cols w:num="2" w:space="720" w:equalWidth="0">
        <w:col w:w="8166" w:space="422"/>
        <w:col w:w="24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D209DA"/>
    <w:multiLevelType w:val="hybridMultilevel"/>
    <w:tmpl w:val="3196BAE8"/>
    <w:lvl w:ilvl="0" w:tplc="EAE02970">
      <w:start w:val="1"/>
      <w:numFmt w:val="decimal"/>
      <w:lvlText w:val="%1."/>
      <w:lvlJc w:val="left"/>
      <w:pPr>
        <w:ind w:left="457" w:hanging="218"/>
      </w:pPr>
      <w:rPr>
        <w:rFonts w:ascii="Arial Narrow" w:eastAsia="Arial Narrow" w:hAnsi="Arial Narrow" w:cs="Arial Narrow" w:hint="default"/>
        <w:b/>
        <w:bCs/>
        <w:w w:val="99"/>
        <w:sz w:val="24"/>
        <w:szCs w:val="24"/>
        <w:lang w:val="en-GB" w:eastAsia="en-US" w:bidi="ar-SA"/>
      </w:rPr>
    </w:lvl>
    <w:lvl w:ilvl="1" w:tplc="33A22D84">
      <w:numFmt w:val="bullet"/>
      <w:lvlText w:val="•"/>
      <w:lvlJc w:val="left"/>
      <w:pPr>
        <w:ind w:left="1514" w:hanging="218"/>
      </w:pPr>
      <w:rPr>
        <w:rFonts w:hint="default"/>
        <w:lang w:val="en-GB" w:eastAsia="en-US" w:bidi="ar-SA"/>
      </w:rPr>
    </w:lvl>
    <w:lvl w:ilvl="2" w:tplc="A434F19A">
      <w:numFmt w:val="bullet"/>
      <w:lvlText w:val="•"/>
      <w:lvlJc w:val="left"/>
      <w:pPr>
        <w:ind w:left="2569" w:hanging="218"/>
      </w:pPr>
      <w:rPr>
        <w:rFonts w:hint="default"/>
        <w:lang w:val="en-GB" w:eastAsia="en-US" w:bidi="ar-SA"/>
      </w:rPr>
    </w:lvl>
    <w:lvl w:ilvl="3" w:tplc="299456E4">
      <w:numFmt w:val="bullet"/>
      <w:lvlText w:val="•"/>
      <w:lvlJc w:val="left"/>
      <w:pPr>
        <w:ind w:left="3623" w:hanging="218"/>
      </w:pPr>
      <w:rPr>
        <w:rFonts w:hint="default"/>
        <w:lang w:val="en-GB" w:eastAsia="en-US" w:bidi="ar-SA"/>
      </w:rPr>
    </w:lvl>
    <w:lvl w:ilvl="4" w:tplc="BC520880">
      <w:numFmt w:val="bullet"/>
      <w:lvlText w:val="•"/>
      <w:lvlJc w:val="left"/>
      <w:pPr>
        <w:ind w:left="4678" w:hanging="218"/>
      </w:pPr>
      <w:rPr>
        <w:rFonts w:hint="default"/>
        <w:lang w:val="en-GB" w:eastAsia="en-US" w:bidi="ar-SA"/>
      </w:rPr>
    </w:lvl>
    <w:lvl w:ilvl="5" w:tplc="80C45BB4">
      <w:numFmt w:val="bullet"/>
      <w:lvlText w:val="•"/>
      <w:lvlJc w:val="left"/>
      <w:pPr>
        <w:ind w:left="5732" w:hanging="218"/>
      </w:pPr>
      <w:rPr>
        <w:rFonts w:hint="default"/>
        <w:lang w:val="en-GB" w:eastAsia="en-US" w:bidi="ar-SA"/>
      </w:rPr>
    </w:lvl>
    <w:lvl w:ilvl="6" w:tplc="861AF45C">
      <w:numFmt w:val="bullet"/>
      <w:lvlText w:val="•"/>
      <w:lvlJc w:val="left"/>
      <w:pPr>
        <w:ind w:left="6787" w:hanging="218"/>
      </w:pPr>
      <w:rPr>
        <w:rFonts w:hint="default"/>
        <w:lang w:val="en-GB" w:eastAsia="en-US" w:bidi="ar-SA"/>
      </w:rPr>
    </w:lvl>
    <w:lvl w:ilvl="7" w:tplc="07627D24">
      <w:numFmt w:val="bullet"/>
      <w:lvlText w:val="•"/>
      <w:lvlJc w:val="left"/>
      <w:pPr>
        <w:ind w:left="7841" w:hanging="218"/>
      </w:pPr>
      <w:rPr>
        <w:rFonts w:hint="default"/>
        <w:lang w:val="en-GB" w:eastAsia="en-US" w:bidi="ar-SA"/>
      </w:rPr>
    </w:lvl>
    <w:lvl w:ilvl="8" w:tplc="2D4AEB4A">
      <w:numFmt w:val="bullet"/>
      <w:lvlText w:val="•"/>
      <w:lvlJc w:val="left"/>
      <w:pPr>
        <w:ind w:left="8896" w:hanging="218"/>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2A"/>
    <w:rsid w:val="00051256"/>
    <w:rsid w:val="0006645D"/>
    <w:rsid w:val="0013524F"/>
    <w:rsid w:val="001B4D24"/>
    <w:rsid w:val="002D04B1"/>
    <w:rsid w:val="0033452A"/>
    <w:rsid w:val="00351E5D"/>
    <w:rsid w:val="00540BB4"/>
    <w:rsid w:val="005E32CB"/>
    <w:rsid w:val="005F43F4"/>
    <w:rsid w:val="00727630"/>
    <w:rsid w:val="00CD4DA5"/>
    <w:rsid w:val="00E35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93F5"/>
  <w15:docId w15:val="{780356BC-EDC6-43F8-8D4C-47A89BD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lang w:val="en-GB"/>
    </w:rPr>
  </w:style>
  <w:style w:type="paragraph" w:styleId="Heading1">
    <w:name w:val="heading 1"/>
    <w:basedOn w:val="Normal"/>
    <w:uiPriority w:val="9"/>
    <w:qFormat/>
    <w:pPr>
      <w:ind w:left="240" w:hanging="249"/>
      <w:outlineLvl w:val="0"/>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540" w:lineRule="exact"/>
      <w:ind w:left="240"/>
    </w:pPr>
    <w:rPr>
      <w:rFonts w:ascii="Arial Narrow" w:eastAsia="Arial Narrow" w:hAnsi="Arial Narrow" w:cs="Arial Narrow"/>
      <w:b/>
      <w:bCs/>
      <w:sz w:val="48"/>
      <w:szCs w:val="48"/>
    </w:rPr>
  </w:style>
  <w:style w:type="paragraph" w:styleId="ListParagraph">
    <w:name w:val="List Paragraph"/>
    <w:basedOn w:val="Normal"/>
    <w:uiPriority w:val="1"/>
    <w:qFormat/>
    <w:pPr>
      <w:ind w:left="457" w:hanging="249"/>
    </w:pPr>
    <w:rPr>
      <w:rFonts w:ascii="Arial Narrow" w:eastAsia="Arial Narrow" w:hAnsi="Arial Narrow" w:cs="Arial Narrow"/>
    </w:rPr>
  </w:style>
  <w:style w:type="paragraph" w:customStyle="1" w:styleId="TableParagraph">
    <w:name w:val="Table Paragraph"/>
    <w:basedOn w:val="Normal"/>
    <w:uiPriority w:val="1"/>
    <w:qFormat/>
    <w:pPr>
      <w:spacing w:before="31"/>
      <w:ind w:left="79"/>
    </w:pPr>
  </w:style>
  <w:style w:type="character" w:styleId="Hyperlink">
    <w:name w:val="Hyperlink"/>
    <w:basedOn w:val="DefaultParagraphFont"/>
    <w:uiPriority w:val="99"/>
    <w:unhideWhenUsed/>
    <w:rsid w:val="0013524F"/>
    <w:rPr>
      <w:color w:val="0000FF" w:themeColor="hyperlink"/>
      <w:u w:val="single"/>
    </w:rPr>
  </w:style>
  <w:style w:type="character" w:styleId="UnresolvedMention">
    <w:name w:val="Unresolved Mention"/>
    <w:basedOn w:val="DefaultParagraphFont"/>
    <w:uiPriority w:val="99"/>
    <w:semiHidden/>
    <w:unhideWhenUsed/>
    <w:rsid w:val="0013524F"/>
    <w:rPr>
      <w:color w:val="605E5C"/>
      <w:shd w:val="clear" w:color="auto" w:fill="E1DFDD"/>
    </w:rPr>
  </w:style>
  <w:style w:type="paragraph" w:styleId="BalloonText">
    <w:name w:val="Balloon Text"/>
    <w:basedOn w:val="Normal"/>
    <w:link w:val="BalloonTextChar"/>
    <w:uiPriority w:val="99"/>
    <w:semiHidden/>
    <w:unhideWhenUsed/>
    <w:rsid w:val="002D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B1"/>
    <w:rPr>
      <w:rFonts w:ascii="Segoe UI" w:eastAsia="Lucida Sans"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1 - Authorisation of administrative user</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Authorisation of administrative user</dc:title>
  <dc:subject>Form 1 - Authorisation of administrative user</dc:subject>
  <dc:creator>Office of Industrial Relations</dc:creator>
  <cp:keywords>PN12328; Form 1 - Authorisation of administrative user; OIR; Industrial Relations; v12.04.18; Labour hire licencing scheme; Labour Hire Licensing Act 2017</cp:keywords>
  <cp:lastModifiedBy>Pedley, Amy</cp:lastModifiedBy>
  <cp:revision>3</cp:revision>
  <dcterms:created xsi:type="dcterms:W3CDTF">2021-05-26T05:59:00Z</dcterms:created>
  <dcterms:modified xsi:type="dcterms:W3CDTF">2021-05-26T06:35:00Z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2018-06-18T00:00:00Z</vt:filetime>
  </property>
  <property fmtid="{D5CDD505-2E9C-101B-9397-08002B2CF9AE}" pid="3" name="Creator">
    <vt:lpwstr>Adobe InDesign CC 13.1 (Macintosh)</vt:lpwstr>
  </property>
  <property fmtid="{D5CDD505-2E9C-101B-9397-08002B2CF9AE}" pid="4" name="LastSaved">
    <vt:filetime>2020-11-16T00:00:00Z</vt:filetime>
  </property>
  <property fmtid="{D5CDD505-2E9C-101B-9397-08002B2CF9AE}" pid="5" name="Objective-Id">
    <vt:lpwstr>A28892569</vt:lpwstr>
  </property>
  <property fmtid="{D5CDD505-2E9C-101B-9397-08002B2CF9AE}" pid="6" name="Objective-Title">
    <vt:lpwstr>001/06 - AA1 Authorisation of Administrative User form</vt:lpwstr>
  </property>
  <property fmtid="{D5CDD505-2E9C-101B-9397-08002B2CF9AE}" pid="7" name="Objective-Comment">
    <vt:lpwstr/>
  </property>
  <property fmtid="{D5CDD505-2E9C-101B-9397-08002B2CF9AE}" pid="8" name="Objective-CreationStamp">
    <vt:filetime>2021-04-08T01:29:28Z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2021-05-25T05:12:14Z</vt:filetime>
  </property>
  <property fmtid="{D5CDD505-2E9C-101B-9397-08002B2CF9AE}" pid="12" name="Objective-ModificationStamp">
    <vt:filetime>2021-05-25T05:12:14Z</vt:filetime>
  </property>
  <property fmtid="{D5CDD505-2E9C-101B-9397-08002B2CF9AE}" pid="13" name="Objective-Owner">
    <vt:lpwstr>David Nixon</vt:lpwstr>
  </property>
  <property fmtid="{D5CDD505-2E9C-101B-9397-08002B2CF9AE}" pid="14" name="Objective-Path">
    <vt:lpwstr>Whole of ACT Government:AC - Access Canberra - OLD:DIVISION - Workplace Protection:BRANCH - Worksafe:Labour Hire Licensing:Labour Hire Licence scheme implementation:LHL process - application:Forms for website:</vt:lpwstr>
  </property>
  <property fmtid="{D5CDD505-2E9C-101B-9397-08002B2CF9AE}" pid="15" name="Objective-Parent">
    <vt:lpwstr>Forms for website</vt:lpwstr>
  </property>
  <property fmtid="{D5CDD505-2E9C-101B-9397-08002B2CF9AE}" pid="16" name="Objective-State">
    <vt:lpwstr>Published</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system]">
    <vt:lpwstr>ACCESS CANBERRA</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property>
  <property fmtid="{D5CDD505-2E9C-101B-9397-08002B2CF9AE}" pid="28" name="Objective-Places [system]">
    <vt:lpwstr/>
  </property>
  <property fmtid="{D5CDD505-2E9C-101B-9397-08002B2CF9AE}" pid="29" name="Objective-Transaction Reference [system]">
    <vt:lpwstr/>
  </property>
  <property fmtid="{D5CDD505-2E9C-101B-9397-08002B2CF9AE}" pid="30" name="Objective-Document Created By [system]">
    <vt:lpwstr/>
  </property>
  <property fmtid="{D5CDD505-2E9C-101B-9397-08002B2CF9AE}" pid="31" name="Objective-Document Created On [system]">
    <vt:lpwstr/>
  </property>
  <property fmtid="{D5CDD505-2E9C-101B-9397-08002B2CF9AE}" pid="32" name="Objective-Covers Period From [system]">
    <vt:lpwstr/>
  </property>
  <property fmtid="{D5CDD505-2E9C-101B-9397-08002B2CF9AE}" pid="33" name="Objective-Covers Period To [system]">
    <vt:lpwstr/>
  </property>
  <property fmtid="{D5CDD505-2E9C-101B-9397-08002B2CF9AE}" pid="34" name="Objective-Owner Agency">
    <vt:lpwstr>ACCESS CANBERRA</vt:lpwstr>
  </property>
  <property fmtid="{D5CDD505-2E9C-101B-9397-08002B2CF9AE}" pid="35" name="Objective-Document Type">
    <vt:lpwstr>0-Document</vt:lpwstr>
  </property>
  <property fmtid="{D5CDD505-2E9C-101B-9397-08002B2CF9AE}" pid="36" name="Objective-Transaction Reference">
    <vt:lpwstr>02202646</vt:lpwstr>
  </property>
</Properties>
</file>