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8730" w14:textId="09AC50AB" w:rsidR="009920FC" w:rsidRPr="0030481A" w:rsidRDefault="009920FC" w:rsidP="00C56E3F">
      <w:pPr>
        <w:pStyle w:val="Title"/>
      </w:pPr>
      <w:r>
        <w:rPr>
          <w:rFonts w:ascii="Raleway" w:hAnsi="Raleway"/>
          <w:iCs/>
          <w:color w:val="000000" w:themeColor="text1"/>
          <w:szCs w:val="48"/>
        </w:rPr>
        <w:tab/>
      </w:r>
      <w:bookmarkStart w:id="0" w:name="_Toc32851236"/>
      <w:r w:rsidR="0030481A" w:rsidRPr="0030481A">
        <w:rPr>
          <w:cs/>
        </w:rPr>
        <w:t>निर्देशन नोट</w:t>
      </w:r>
    </w:p>
    <w:p w14:paraId="7243796B" w14:textId="7D08966E" w:rsidR="000A694C" w:rsidRDefault="000A694C" w:rsidP="00AF1BBB">
      <w:pPr>
        <w:pStyle w:val="Heading4"/>
        <w:jc w:val="center"/>
        <w:rPr>
          <w:rFonts w:ascii="Nirmala UI" w:hAnsi="Nirmala UI" w:cs="Nirmala UI"/>
          <w:iCs w:val="0"/>
          <w:caps/>
          <w:color w:val="00B050"/>
          <w:sz w:val="48"/>
          <w:szCs w:val="48"/>
          <w:lang w:bidi="ne-NP"/>
        </w:rPr>
      </w:pPr>
      <w:bookmarkStart w:id="1" w:name="_Hlk145619492"/>
      <w:bookmarkEnd w:id="0"/>
      <w:r>
        <w:rPr>
          <w:rFonts w:ascii="Nirmala UI" w:hAnsi="Nirmala UI" w:cs="Nirmala UI" w:hint="cs"/>
          <w:iCs w:val="0"/>
          <w:caps/>
          <w:color w:val="00B050"/>
          <w:sz w:val="48"/>
          <w:szCs w:val="48"/>
          <w:cs/>
          <w:lang w:bidi="ne-NP"/>
        </w:rPr>
        <w:t>वर्क हेल्थ एण्ड सेफ</w:t>
      </w:r>
      <w:r w:rsidR="0030481A">
        <w:rPr>
          <w:rFonts w:ascii="Nirmala UI" w:hAnsi="Nirmala UI" w:cs="Nirmala UI" w:hint="cs"/>
          <w:iCs w:val="0"/>
          <w:caps/>
          <w:color w:val="00B050"/>
          <w:sz w:val="48"/>
          <w:szCs w:val="48"/>
          <w:cs/>
          <w:lang w:bidi="ne-NP"/>
        </w:rPr>
        <w:t>्</w:t>
      </w:r>
      <w:r>
        <w:rPr>
          <w:rFonts w:ascii="Nirmala UI" w:hAnsi="Nirmala UI" w:cs="Nirmala UI" w:hint="cs"/>
          <w:iCs w:val="0"/>
          <w:caps/>
          <w:color w:val="00B050"/>
          <w:sz w:val="48"/>
          <w:szCs w:val="48"/>
          <w:cs/>
          <w:lang w:bidi="ne-NP"/>
        </w:rPr>
        <w:t>टी व्यवस्थापन योजना</w:t>
      </w:r>
    </w:p>
    <w:bookmarkEnd w:id="1"/>
    <w:p w14:paraId="060E0847" w14:textId="3EE6EEE0" w:rsidR="00725EC3" w:rsidRPr="000A694C" w:rsidRDefault="0030481A" w:rsidP="00AF1BBB">
      <w:pPr>
        <w:pStyle w:val="Heading4"/>
        <w:jc w:val="center"/>
        <w:rPr>
          <w:rFonts w:ascii="Nirmala UI" w:hAnsi="Nirmala UI" w:cs="Nirmala UI"/>
          <w:iCs w:val="0"/>
          <w:caps/>
          <w:color w:val="00B050"/>
          <w:sz w:val="40"/>
          <w:szCs w:val="40"/>
        </w:rPr>
      </w:pPr>
      <w:r>
        <w:rPr>
          <w:rFonts w:ascii="Nirmala UI" w:hAnsi="Nirmala UI" w:cs="Nirmala UI"/>
          <w:iCs w:val="0"/>
          <w:caps/>
          <w:color w:val="00B050"/>
          <w:sz w:val="40"/>
          <w:szCs w:val="40"/>
        </w:rPr>
        <w:t>(</w:t>
      </w:r>
      <w:r w:rsidR="00725EC3" w:rsidRPr="000A694C">
        <w:rPr>
          <w:rFonts w:ascii="Nirmala UI" w:hAnsi="Nirmala UI" w:cs="Nirmala UI"/>
          <w:iCs w:val="0"/>
          <w:caps/>
          <w:color w:val="00B050"/>
          <w:sz w:val="40"/>
          <w:szCs w:val="40"/>
        </w:rPr>
        <w:t xml:space="preserve">Work Health and </w:t>
      </w:r>
      <w:r w:rsidR="00AF1BBB" w:rsidRPr="000A694C">
        <w:rPr>
          <w:rFonts w:ascii="Nirmala UI" w:hAnsi="Nirmala UI" w:cs="Nirmala UI"/>
          <w:iCs w:val="0"/>
          <w:caps/>
          <w:color w:val="00B050"/>
          <w:sz w:val="40"/>
          <w:szCs w:val="40"/>
        </w:rPr>
        <w:t xml:space="preserve">SAFEty </w:t>
      </w:r>
      <w:r w:rsidR="00725EC3" w:rsidRPr="000A694C">
        <w:rPr>
          <w:rFonts w:ascii="Nirmala UI" w:hAnsi="Nirmala UI" w:cs="Nirmala UI"/>
          <w:iCs w:val="0"/>
          <w:caps/>
          <w:color w:val="00B050"/>
          <w:sz w:val="40"/>
          <w:szCs w:val="40"/>
        </w:rPr>
        <w:t>Management Plan</w:t>
      </w:r>
      <w:r>
        <w:rPr>
          <w:rFonts w:ascii="Nirmala UI" w:hAnsi="Nirmala UI" w:cs="Nirmala UI"/>
          <w:iCs w:val="0"/>
          <w:caps/>
          <w:color w:val="00B050"/>
          <w:sz w:val="40"/>
          <w:szCs w:val="40"/>
        </w:rPr>
        <w:t>)</w:t>
      </w:r>
    </w:p>
    <w:p w14:paraId="725EB0B8" w14:textId="193B419D" w:rsidR="00414295" w:rsidRPr="000A694C" w:rsidRDefault="000A694C" w:rsidP="00414295">
      <w:pPr>
        <w:pStyle w:val="IntroPara"/>
        <w:rPr>
          <w:rFonts w:ascii="Nirmala UI" w:hAnsi="Nirmala UI" w:cs="Nirmala UI"/>
        </w:rPr>
      </w:pPr>
      <w:r w:rsidRPr="000A694C">
        <w:rPr>
          <w:rFonts w:ascii="Nirmala UI" w:hAnsi="Nirmala UI" w:cs="Nirmala UI"/>
          <w:szCs w:val="28"/>
          <w:cs/>
          <w:lang w:bidi="hi-IN"/>
        </w:rPr>
        <w:t xml:space="preserve">वर्क हेल्थ एण्ड </w:t>
      </w:r>
      <w:r w:rsidR="0030481A">
        <w:rPr>
          <w:rFonts w:ascii="Nirmala UI" w:hAnsi="Nirmala UI" w:cs="Nirmala UI" w:hint="cs"/>
          <w:szCs w:val="28"/>
          <w:cs/>
          <w:lang w:bidi="ne-NP"/>
        </w:rPr>
        <w:t>सेफ्टी</w:t>
      </w:r>
      <w:r w:rsidRPr="000A694C">
        <w:rPr>
          <w:rFonts w:ascii="Nirmala UI" w:hAnsi="Nirmala UI" w:cs="Nirmala UI"/>
          <w:szCs w:val="28"/>
          <w:cs/>
          <w:lang w:bidi="hi-IN"/>
        </w:rPr>
        <w:t xml:space="preserve"> </w:t>
      </w:r>
      <w:r w:rsidR="0030481A" w:rsidRPr="0030481A">
        <w:rPr>
          <w:rFonts w:ascii="Nirmala UI" w:hAnsi="Nirmala UI" w:cs="Nirmala UI"/>
          <w:szCs w:val="28"/>
          <w:cs/>
          <w:lang w:bidi="hi-IN"/>
        </w:rPr>
        <w:t>(</w:t>
      </w:r>
      <w:r w:rsidR="0030481A" w:rsidRPr="0030481A">
        <w:rPr>
          <w:rFonts w:ascii="Nirmala UI" w:hAnsi="Nirmala UI" w:cs="Nirmala UI"/>
          <w:szCs w:val="28"/>
          <w:lang w:bidi="hi-IN"/>
        </w:rPr>
        <w:t>W</w:t>
      </w:r>
      <w:r w:rsidR="0030481A">
        <w:rPr>
          <w:rFonts w:ascii="Nirmala UI" w:hAnsi="Nirmala UI" w:cs="Nirmala UI"/>
          <w:szCs w:val="28"/>
          <w:lang w:bidi="ne-NP"/>
        </w:rPr>
        <w:t>ork Health and Safety</w:t>
      </w:r>
      <w:r w:rsidR="0030481A" w:rsidRPr="0030481A">
        <w:rPr>
          <w:rFonts w:ascii="Nirmala UI" w:hAnsi="Nirmala UI" w:cs="Nirmala UI"/>
          <w:szCs w:val="28"/>
          <w:lang w:bidi="hi-IN"/>
        </w:rPr>
        <w:t>)</w:t>
      </w:r>
      <w:r w:rsidR="0030481A">
        <w:rPr>
          <w:rFonts w:ascii="Nirmala UI" w:hAnsi="Nirmala UI" w:cs="Nirmala UI"/>
          <w:szCs w:val="28"/>
          <w:lang w:bidi="hi-IN"/>
        </w:rPr>
        <w:t xml:space="preserve"> </w:t>
      </w:r>
      <w:r w:rsidRPr="000A694C">
        <w:rPr>
          <w:rFonts w:ascii="Nirmala UI" w:hAnsi="Nirmala UI" w:cs="Nirmala UI"/>
          <w:szCs w:val="28"/>
          <w:cs/>
          <w:lang w:bidi="hi-IN"/>
        </w:rPr>
        <w:t>व्यवस्थापन योजना</w:t>
      </w:r>
      <w:r>
        <w:rPr>
          <w:rFonts w:ascii="Nirmala UI" w:hAnsi="Nirmala UI" w:cs="Nirmala UI" w:hint="cs"/>
          <w:szCs w:val="28"/>
          <w:cs/>
          <w:lang w:bidi="ne-NP"/>
        </w:rPr>
        <w:t xml:space="preserve"> </w:t>
      </w:r>
      <w:r w:rsidR="004D23C1">
        <w:rPr>
          <w:rFonts w:ascii="Nirmala UI" w:hAnsi="Nirmala UI" w:cs="Nirmala UI" w:hint="cs"/>
          <w:szCs w:val="28"/>
          <w:cs/>
          <w:lang w:bidi="ne-NP"/>
        </w:rPr>
        <w:t>तयार र कायम गर्नको लागि यो निर्देशन नोटले मुख्य आवश्यकताहरु</w:t>
      </w:r>
      <w:r w:rsidR="004D23C1">
        <w:rPr>
          <w:rFonts w:ascii="Nirmala UI" w:hAnsi="Nirmala UI" w:cs="Nirmala UI"/>
          <w:szCs w:val="28"/>
          <w:lang w:bidi="ne-NP"/>
        </w:rPr>
        <w:t xml:space="preserve"> </w:t>
      </w:r>
      <w:r w:rsidR="0030481A">
        <w:rPr>
          <w:rFonts w:ascii="Nirmala UI" w:hAnsi="Nirmala UI" w:cs="Nirmala UI" w:hint="cs"/>
          <w:szCs w:val="28"/>
          <w:cs/>
          <w:lang w:bidi="ne-NP"/>
        </w:rPr>
        <w:t>वर्णन</w:t>
      </w:r>
      <w:r w:rsidR="004E6D4B">
        <w:rPr>
          <w:rFonts w:ascii="Nirmala UI" w:hAnsi="Nirmala UI" w:cs="Nirmala UI" w:hint="cs"/>
          <w:szCs w:val="28"/>
          <w:cs/>
          <w:lang w:bidi="ne-NP"/>
        </w:rPr>
        <w:t xml:space="preserve"> गर्छ।</w:t>
      </w:r>
      <w:r w:rsidR="004D23C1" w:rsidRPr="000A694C">
        <w:rPr>
          <w:rFonts w:ascii="Nirmala UI" w:hAnsi="Nirmala UI" w:cs="Nirmala UI"/>
          <w:szCs w:val="28"/>
        </w:rPr>
        <w:t xml:space="preserve"> </w:t>
      </w:r>
    </w:p>
    <w:p w14:paraId="445A17CA" w14:textId="0F1A2855" w:rsidR="00D730FA" w:rsidRPr="000A694C" w:rsidRDefault="004E6D4B" w:rsidP="00AB6C92">
      <w:pPr>
        <w:jc w:val="both"/>
        <w:rPr>
          <w:rFonts w:ascii="Nirmala UI" w:hAnsi="Nirmala UI" w:cs="Nirmala UI"/>
          <w:sz w:val="22"/>
          <w:szCs w:val="22"/>
        </w:rPr>
      </w:pPr>
      <w:r w:rsidRPr="004E6D4B">
        <w:rPr>
          <w:rFonts w:ascii="Nirmala UI" w:hAnsi="Nirmala UI" w:cs="Nirmala UI"/>
          <w:sz w:val="22"/>
          <w:szCs w:val="22"/>
          <w:cs/>
          <w:lang w:bidi="hi-IN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hi-IN"/>
        </w:rPr>
        <w:t>सेफ्टी</w:t>
      </w:r>
      <w:r w:rsidRPr="004E6D4B">
        <w:rPr>
          <w:rFonts w:ascii="Nirmala UI" w:hAnsi="Nirmala UI" w:cs="Nirmala UI"/>
          <w:sz w:val="22"/>
          <w:szCs w:val="22"/>
          <w:cs/>
          <w:lang w:bidi="hi-IN"/>
        </w:rPr>
        <w:t xml:space="preserve"> </w:t>
      </w:r>
      <w:r w:rsidR="00AB6C92">
        <w:rPr>
          <w:rFonts w:ascii="Nirmala UI" w:hAnsi="Nirmala UI" w:cs="Nirmala UI"/>
          <w:sz w:val="22"/>
          <w:szCs w:val="22"/>
          <w:lang w:bidi="hi-IN"/>
        </w:rPr>
        <w:t xml:space="preserve">(WHS) </w:t>
      </w:r>
      <w:r w:rsidRPr="004E6D4B">
        <w:rPr>
          <w:rFonts w:ascii="Nirmala UI" w:hAnsi="Nirmala UI" w:cs="Nirmala UI"/>
          <w:sz w:val="22"/>
          <w:szCs w:val="22"/>
          <w:cs/>
          <w:lang w:bidi="hi-IN"/>
        </w:rPr>
        <w:t xml:space="preserve">व्यवस्थापन योजना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भनेको लिखित योजना हो</w:t>
      </w:r>
      <w:r w:rsidR="00AB6C92"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जसले निर्माण परियोजना </w:t>
      </w:r>
      <w:r w:rsidR="00C56E3F">
        <w:rPr>
          <w:rFonts w:ascii="Nirmala UI" w:hAnsi="Nirmala UI" w:cs="Nirmala UI" w:hint="cs"/>
          <w:sz w:val="22"/>
          <w:szCs w:val="22"/>
          <w:cs/>
          <w:lang w:bidi="ne-NP"/>
        </w:rPr>
        <w:t>सञ्चालन</w:t>
      </w:r>
      <w:r w:rsidR="00AB6C92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गर्ने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स्थानमा स्वास्थ्य र सुरक्षा मामिलाको लागि व्यवस्थापन मिलाउँछ। </w:t>
      </w:r>
    </w:p>
    <w:p w14:paraId="0DE19371" w14:textId="232B39F8" w:rsidR="00546C88" w:rsidRPr="000A694C" w:rsidRDefault="007C7872" w:rsidP="00546C88">
      <w:pPr>
        <w:rPr>
          <w:rFonts w:ascii="Nirmala UI" w:hAnsi="Nirmala UI" w:cs="Nirmala UI"/>
          <w:sz w:val="22"/>
          <w:szCs w:val="22"/>
          <w:lang w:bidi="ne-NP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निर्माण परियोजना कार्य सुरु हुनु अघि कार्यस्ठलको लागि निर्माण परियोजनाको मुख्य ठेकेदारले </w:t>
      </w:r>
      <w:r w:rsidR="00FF6FD3" w:rsidRPr="00FF6FD3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="00FF6FD3" w:rsidRPr="00FF6FD3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 </w:t>
      </w:r>
      <w:r w:rsidR="00FF6FD3">
        <w:rPr>
          <w:rFonts w:ascii="Nirmala UI" w:hAnsi="Nirmala UI" w:cs="Nirmala UI" w:hint="cs"/>
          <w:sz w:val="22"/>
          <w:szCs w:val="22"/>
          <w:cs/>
          <w:lang w:bidi="ne-NP"/>
        </w:rPr>
        <w:t xml:space="preserve">तयार गर्नै पर्छ। परियोजनामा काम सुरु गर्नु अघि नै </w:t>
      </w:r>
      <w:r w:rsidR="00FF6FD3" w:rsidRPr="00FF6FD3">
        <w:rPr>
          <w:rFonts w:ascii="Nirmala UI" w:hAnsi="Nirmala UI" w:cs="Nirmala UI"/>
          <w:sz w:val="22"/>
          <w:szCs w:val="22"/>
          <w:cs/>
          <w:lang w:bidi="ne-NP"/>
        </w:rPr>
        <w:t xml:space="preserve">मुख्य ठेकेदारले </w:t>
      </w:r>
      <w:r w:rsidR="00FF6FD3">
        <w:rPr>
          <w:rFonts w:ascii="Nirmala UI" w:hAnsi="Nirmala UI" w:cs="Nirmala UI" w:hint="cs"/>
          <w:sz w:val="22"/>
          <w:szCs w:val="22"/>
          <w:cs/>
          <w:lang w:bidi="ne-NP"/>
        </w:rPr>
        <w:t>परियोजनामा काम गरिरहेका सबैजना</w:t>
      </w:r>
      <w:r w:rsidR="00211FC9">
        <w:rPr>
          <w:rFonts w:ascii="Nirmala UI" w:hAnsi="Nirmala UI" w:cs="Nirmala UI" w:hint="cs"/>
          <w:sz w:val="22"/>
          <w:szCs w:val="22"/>
          <w:cs/>
          <w:lang w:bidi="ne-NP"/>
        </w:rPr>
        <w:t>लाई</w:t>
      </w:r>
      <w:r w:rsidR="00FF6FD3"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FF6FD3" w:rsidRPr="00FF6FD3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="00FF6FD3" w:rsidRPr="00FF6FD3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 w:rsidR="00FF6FD3"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को </w:t>
      </w:r>
      <w:r w:rsidR="00553DC0">
        <w:rPr>
          <w:rFonts w:ascii="Nirmala UI" w:hAnsi="Nirmala UI" w:cs="Nirmala UI" w:hint="cs"/>
          <w:sz w:val="22"/>
          <w:szCs w:val="22"/>
          <w:cs/>
          <w:lang w:bidi="ne-NP"/>
        </w:rPr>
        <w:t>विषय</w:t>
      </w:r>
      <w:r w:rsidR="00FF6FD3">
        <w:rPr>
          <w:rFonts w:ascii="Nirmala UI" w:hAnsi="Nirmala UI" w:cs="Nirmala UI" w:hint="cs"/>
          <w:sz w:val="22"/>
          <w:szCs w:val="22"/>
          <w:cs/>
          <w:lang w:bidi="ne-NP"/>
        </w:rPr>
        <w:t xml:space="preserve">बस्तु र योजना हेर्ने तिनीहरुका अधिकार बारे सचेत </w:t>
      </w:r>
      <w:r w:rsidR="00211FC9">
        <w:rPr>
          <w:rFonts w:ascii="Nirmala UI" w:hAnsi="Nirmala UI" w:cs="Nirmala UI" w:hint="cs"/>
          <w:sz w:val="22"/>
          <w:szCs w:val="22"/>
          <w:cs/>
          <w:lang w:bidi="ne-NP"/>
        </w:rPr>
        <w:t>भ</w:t>
      </w:r>
      <w:r w:rsidR="00FF6FD3">
        <w:rPr>
          <w:rFonts w:ascii="Nirmala UI" w:hAnsi="Nirmala UI" w:cs="Nirmala UI" w:hint="cs"/>
          <w:sz w:val="22"/>
          <w:szCs w:val="22"/>
          <w:cs/>
          <w:lang w:bidi="ne-NP"/>
        </w:rPr>
        <w:t xml:space="preserve">एका छन् भनी सुनिश्चित गर्नै पर्छ। </w:t>
      </w:r>
    </w:p>
    <w:tbl>
      <w:tblPr>
        <w:tblStyle w:val="TableGrid"/>
        <w:tblW w:w="0" w:type="auto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10536"/>
      </w:tblGrid>
      <w:tr w:rsidR="00052178" w:rsidRPr="000A694C" w14:paraId="32F56F3B" w14:textId="77777777">
        <w:tc>
          <w:tcPr>
            <w:tcW w:w="10536" w:type="dxa"/>
            <w:tcBorders>
              <w:top w:val="single" w:sz="4" w:space="0" w:color="70AD47" w:themeColor="accent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12F69AA" w14:textId="3A8B50F9" w:rsidR="00052178" w:rsidRPr="000A694C" w:rsidRDefault="00AC7A1D" w:rsidP="006224F3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>निर्माण परियोजना भनेको त्यस्तो परियोजना हो</w:t>
            </w:r>
            <w:r w:rsidR="00211FC9">
              <w:rPr>
                <w:rFonts w:ascii="Nirmala UI" w:hAnsi="Nirmala UI" w:cs="Nirmala UI"/>
                <w:sz w:val="22"/>
                <w:szCs w:val="22"/>
                <w:lang w:bidi="ne-NP"/>
              </w:rPr>
              <w:t>,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 जसमा निर्माण कार्य खर्च </w:t>
            </w:r>
            <w:r w:rsidRPr="00AC7A1D">
              <w:rPr>
                <w:rFonts w:ascii="Nirmala UI" w:hAnsi="Nirmala UI" w:cs="Nirmala UI"/>
                <w:sz w:val="22"/>
                <w:szCs w:val="22"/>
                <w:lang w:bidi="ne-NP"/>
              </w:rPr>
              <w:t>$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>२५०</w:t>
            </w:r>
            <w:r w:rsidRPr="00AC7A1D">
              <w:rPr>
                <w:rFonts w:ascii="Nirmala UI" w:hAnsi="Nirmala UI" w:cs="Nirmala UI"/>
                <w:sz w:val="22"/>
                <w:szCs w:val="22"/>
                <w:lang w:bidi="ne-NP"/>
              </w:rPr>
              <w:t>,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>०००</w:t>
            </w:r>
            <w:r w:rsidRPr="00AC7A1D">
              <w:rPr>
                <w:rFonts w:ascii="Nirmala UI" w:hAnsi="Nirmala UI" w:cs="Nirmala UI"/>
                <w:sz w:val="22"/>
                <w:szCs w:val="22"/>
                <w:cs/>
                <w:lang w:bidi="ne-NP"/>
              </w:rPr>
              <w:t xml:space="preserve"> 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 वा बढी हुन्छ</w:t>
            </w:r>
            <w:r>
              <w:rPr>
                <w:rFonts w:ascii="Nirmala UI" w:hAnsi="Nirmala UI" w:cs="Nirmala UI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वा निर्माण कार्यमा लुज फिल </w:t>
            </w:r>
            <w:r w:rsidR="00ED68C0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>यास्बेस्टस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 इन्सुलेशन </w:t>
            </w:r>
            <w:r w:rsidR="00211FC9">
              <w:rPr>
                <w:rFonts w:ascii="Nirmala UI" w:hAnsi="Nirmala UI" w:cs="Nirmala UI"/>
                <w:sz w:val="22"/>
                <w:szCs w:val="22"/>
                <w:lang w:bidi="ne-NP"/>
              </w:rPr>
              <w:t>(</w:t>
            </w:r>
            <w:r w:rsidRPr="00AC7A1D">
              <w:rPr>
                <w:rFonts w:ascii="Nirmala UI" w:hAnsi="Nirmala UI" w:cs="Nirmala UI"/>
                <w:sz w:val="22"/>
                <w:szCs w:val="22"/>
                <w:lang w:bidi="ne-NP"/>
              </w:rPr>
              <w:t>loose-fill asbestos insulation</w:t>
            </w:r>
            <w:r w:rsidR="00211FC9">
              <w:rPr>
                <w:rFonts w:ascii="Nirmala UI" w:hAnsi="Nirmala UI" w:cs="Nirmala UI"/>
                <w:sz w:val="22"/>
                <w:szCs w:val="22"/>
                <w:lang w:bidi="ne-NP"/>
              </w:rPr>
              <w:t>)</w:t>
            </w:r>
            <w:r w:rsidRPr="00AC7A1D">
              <w:rPr>
                <w:rFonts w:ascii="Nirmala UI" w:hAnsi="Nirmala UI" w:cs="Nirmala UI"/>
                <w:sz w:val="22"/>
                <w:szCs w:val="22"/>
                <w:lang w:bidi="ne-NP"/>
              </w:rPr>
              <w:t xml:space="preserve"> (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>जसलाई</w:t>
            </w:r>
            <w:r w:rsidR="00B60AB1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 </w:t>
            </w:r>
            <w:r w:rsidRPr="00AC7A1D">
              <w:rPr>
                <w:rFonts w:ascii="Nirmala UI" w:hAnsi="Nirmala UI" w:cs="Nirmala UI"/>
                <w:sz w:val="22"/>
                <w:szCs w:val="22"/>
                <w:lang w:bidi="ne-NP"/>
              </w:rPr>
              <w:t>Mr Fluffy</w:t>
            </w:r>
            <w:r w:rsidR="00B60AB1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 पनि भनिन्छ</w:t>
            </w:r>
            <w:r w:rsidRPr="00AC7A1D">
              <w:rPr>
                <w:rFonts w:ascii="Nirmala UI" w:hAnsi="Nirmala UI" w:cs="Nirmala UI"/>
                <w:sz w:val="22"/>
                <w:szCs w:val="22"/>
                <w:lang w:bidi="ne-NP"/>
              </w:rPr>
              <w:t>)</w:t>
            </w:r>
            <w:r w:rsidR="00B60AB1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 रहेका संरचना 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भत्काउने वा </w:t>
            </w:r>
            <w:r w:rsidR="00B60AB1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सुधार गर्ने कार्य संलग्न हुन्छ। </w:t>
            </w:r>
          </w:p>
        </w:tc>
      </w:tr>
    </w:tbl>
    <w:p w14:paraId="67357FF5" w14:textId="4C5BA96C" w:rsidR="00D730FA" w:rsidRPr="000A694C" w:rsidRDefault="00B60AB1" w:rsidP="00725EC3">
      <w:pPr>
        <w:rPr>
          <w:rFonts w:ascii="Nirmala UI" w:hAnsi="Nirmala UI" w:cs="Nirmala UI"/>
          <w:sz w:val="22"/>
          <w:szCs w:val="22"/>
        </w:rPr>
      </w:pPr>
      <w:r w:rsidRPr="00B60AB1">
        <w:rPr>
          <w:rFonts w:ascii="Nirmala UI" w:hAnsi="Nirmala UI" w:cs="Nirmala UI"/>
          <w:sz w:val="22"/>
          <w:szCs w:val="22"/>
          <w:cs/>
          <w:lang w:bidi="hi-IN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hi-IN"/>
        </w:rPr>
        <w:t>सेफ्टी</w:t>
      </w:r>
      <w:r w:rsidRPr="00B60AB1">
        <w:rPr>
          <w:rFonts w:ascii="Nirmala UI" w:hAnsi="Nirmala UI" w:cs="Nirmala UI"/>
          <w:sz w:val="22"/>
          <w:szCs w:val="22"/>
          <w:cs/>
          <w:lang w:bidi="hi-IN"/>
        </w:rPr>
        <w:t xml:space="preserve"> व्यवस्थापन योजना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मा निम्न समावेश भएको हुनै पर्छ</w:t>
      </w:r>
      <w:r w:rsidR="00D730FA" w:rsidRPr="000A694C">
        <w:rPr>
          <w:rFonts w:ascii="Nirmala UI" w:hAnsi="Nirmala UI" w:cs="Nirmala UI"/>
          <w:sz w:val="22"/>
          <w:szCs w:val="22"/>
        </w:rPr>
        <w:t>:</w:t>
      </w:r>
    </w:p>
    <w:p w14:paraId="6A378910" w14:textId="1E4FD1DB" w:rsidR="00D730FA" w:rsidRPr="000A694C" w:rsidRDefault="00B60AB1" w:rsidP="00D730FA">
      <w:pPr>
        <w:pStyle w:val="ListParagraph"/>
        <w:numPr>
          <w:ilvl w:val="0"/>
          <w:numId w:val="5"/>
        </w:numPr>
        <w:rPr>
          <w:rFonts w:ascii="Nirmala UI" w:hAnsi="Nirmala UI" w:cs="Nirmala UI"/>
          <w:sz w:val="22"/>
          <w:szCs w:val="22"/>
        </w:rPr>
      </w:pPr>
      <w:r w:rsidRPr="00B60AB1">
        <w:rPr>
          <w:rFonts w:ascii="Nirmala UI" w:hAnsi="Nirmala UI" w:cs="Nirmala UI"/>
          <w:sz w:val="22"/>
          <w:szCs w:val="22"/>
          <w:cs/>
          <w:lang w:bidi="hi-IN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hi-IN"/>
        </w:rPr>
        <w:t>सेफ्टी</w:t>
      </w:r>
      <w:r w:rsidRPr="00B60AB1">
        <w:rPr>
          <w:rFonts w:ascii="Nirmala UI" w:hAnsi="Nirmala UI" w:cs="Nirmala UI"/>
          <w:sz w:val="22"/>
          <w:szCs w:val="22"/>
          <w:cs/>
          <w:lang w:bidi="hi-IN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नीतिहरु संकलन</w:t>
      </w:r>
      <w:r w:rsidRPr="000A694C">
        <w:rPr>
          <w:rFonts w:ascii="Nirmala UI" w:hAnsi="Nirmala UI" w:cs="Nirmala UI"/>
          <w:sz w:val="22"/>
          <w:szCs w:val="22"/>
        </w:rPr>
        <w:t xml:space="preserve">,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आकलन</w:t>
      </w:r>
      <w:r w:rsidRPr="000A694C">
        <w:rPr>
          <w:rFonts w:ascii="Nirmala UI" w:hAnsi="Nirmala UI" w:cs="Nirmala UI"/>
          <w:sz w:val="22"/>
          <w:szCs w:val="22"/>
        </w:rPr>
        <w:t xml:space="preserve">,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अनुगमन र</w:t>
      </w:r>
      <w:r w:rsidRPr="00B60AB1">
        <w:rPr>
          <w:rFonts w:ascii="Nirmala UI" w:hAnsi="Nirmala UI" w:cs="Nirmala UI"/>
          <w:sz w:val="22"/>
          <w:szCs w:val="22"/>
          <w:cs/>
          <w:lang w:bidi="hi-IN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समिक्षाको लागि </w:t>
      </w:r>
      <w:r w:rsidR="00553DC0">
        <w:rPr>
          <w:rFonts w:ascii="Nirmala UI" w:hAnsi="Nirmala UI" w:cs="Nirmala UI" w:hint="cs"/>
          <w:sz w:val="22"/>
          <w:szCs w:val="22"/>
          <w:cs/>
          <w:lang w:bidi="ne-NP"/>
        </w:rPr>
        <w:t>खास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341AA3">
        <w:rPr>
          <w:rFonts w:ascii="Nirmala UI" w:hAnsi="Nirmala UI" w:cs="Nirmala UI" w:hint="cs"/>
          <w:sz w:val="22"/>
          <w:szCs w:val="22"/>
          <w:cs/>
          <w:lang w:bidi="ne-NP"/>
        </w:rPr>
        <w:t>व्यवस्थाहरु</w:t>
      </w:r>
      <w:r w:rsidR="00EC7A82" w:rsidRPr="000A694C">
        <w:rPr>
          <w:rFonts w:ascii="Nirmala UI" w:hAnsi="Nirmala UI" w:cs="Nirmala UI"/>
          <w:sz w:val="22"/>
          <w:szCs w:val="22"/>
        </w:rPr>
        <w:t>,</w:t>
      </w:r>
    </w:p>
    <w:p w14:paraId="3E3B946C" w14:textId="5BD49499" w:rsidR="00D730FA" w:rsidRPr="000A694C" w:rsidRDefault="00341AA3" w:rsidP="00D730FA">
      <w:pPr>
        <w:pStyle w:val="ListParagraph"/>
        <w:numPr>
          <w:ilvl w:val="0"/>
          <w:numId w:val="5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तालिम</w:t>
      </w:r>
      <w:r w:rsidR="00EC7A82" w:rsidRPr="000A694C">
        <w:rPr>
          <w:rFonts w:ascii="Nirmala UI" w:hAnsi="Nirmala UI" w:cs="Nirmala UI"/>
          <w:sz w:val="22"/>
          <w:szCs w:val="22"/>
        </w:rPr>
        <w:t>,</w:t>
      </w:r>
    </w:p>
    <w:p w14:paraId="6AAAEDFE" w14:textId="77328FA1" w:rsidR="00D730FA" w:rsidRPr="000A694C" w:rsidRDefault="00341AA3" w:rsidP="00D730FA">
      <w:pPr>
        <w:pStyle w:val="ListParagraph"/>
        <w:numPr>
          <w:ilvl w:val="0"/>
          <w:numId w:val="5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जोखिम व्यवस्थापन प्रकृयाहरु</w:t>
      </w:r>
      <w:r w:rsidR="00D730FA" w:rsidRPr="000A694C">
        <w:rPr>
          <w:rFonts w:ascii="Nirmala UI" w:hAnsi="Nirmala UI" w:cs="Nirmala UI"/>
          <w:sz w:val="22"/>
          <w:szCs w:val="22"/>
        </w:rPr>
        <w:t>,</w:t>
      </w:r>
    </w:p>
    <w:p w14:paraId="4A08AA8E" w14:textId="475008A7" w:rsidR="00D730FA" w:rsidRPr="000A694C" w:rsidRDefault="00214F91" w:rsidP="00D730FA">
      <w:pPr>
        <w:pStyle w:val="ListParagraph"/>
        <w:numPr>
          <w:ilvl w:val="0"/>
          <w:numId w:val="5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उप</w:t>
      </w:r>
      <w:r w:rsidR="00553DC0">
        <w:rPr>
          <w:rFonts w:ascii="Nirmala UI" w:hAnsi="Nirmala UI" w:cs="Nirmala UI"/>
          <w:sz w:val="22"/>
          <w:szCs w:val="22"/>
          <w:lang w:bidi="ne-NP"/>
        </w:rPr>
        <w:t>-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ठेकेदारको व्यवस्थापन</w:t>
      </w:r>
      <w:r w:rsidR="00EC7A82" w:rsidRPr="000A694C">
        <w:rPr>
          <w:rFonts w:ascii="Nirmala UI" w:hAnsi="Nirmala UI" w:cs="Nirmala UI"/>
          <w:sz w:val="22"/>
          <w:szCs w:val="22"/>
        </w:rPr>
        <w:t>,</w:t>
      </w:r>
      <w:r w:rsidR="00546C88" w:rsidRPr="000A694C">
        <w:rPr>
          <w:rFonts w:ascii="Nirmala UI" w:hAnsi="Nirmala UI" w:cs="Nirmala UI"/>
          <w:sz w:val="22"/>
          <w:szCs w:val="22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र</w:t>
      </w:r>
    </w:p>
    <w:p w14:paraId="5C02423C" w14:textId="0A7B383F" w:rsidR="00D730FA" w:rsidRPr="000A694C" w:rsidRDefault="00214F91" w:rsidP="00D730FA">
      <w:pPr>
        <w:pStyle w:val="ListParagraph"/>
        <w:numPr>
          <w:ilvl w:val="0"/>
          <w:numId w:val="5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चोटपटकको व्यवस्थापन।</w:t>
      </w:r>
    </w:p>
    <w:p w14:paraId="56C9CE1D" w14:textId="008607D3" w:rsidR="00546C88" w:rsidRPr="000A694C" w:rsidRDefault="00214F91" w:rsidP="00C86988">
      <w:pPr>
        <w:jc w:val="both"/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निर्माण परियोजनाको लागि मुख्य ठेकेदारले समिक्षा गर्न र आवश्यकता अनुसार </w:t>
      </w:r>
      <w:r w:rsidRPr="00214F91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214F91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अप</w:t>
      </w:r>
      <w:r w:rsidR="00C86988">
        <w:rPr>
          <w:rFonts w:ascii="Nirmala UI" w:hAnsi="Nirmala UI" w:cs="Nirmala UI"/>
          <w:sz w:val="22"/>
          <w:szCs w:val="22"/>
          <w:lang w:bidi="ne-NP"/>
        </w:rPr>
        <w:t>-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टु</w:t>
      </w:r>
      <w:r w:rsidR="00C86988">
        <w:rPr>
          <w:rFonts w:ascii="Nirmala UI" w:hAnsi="Nirmala UI" w:cs="Nirmala UI"/>
          <w:sz w:val="22"/>
          <w:szCs w:val="22"/>
          <w:lang w:bidi="ne-NP"/>
        </w:rPr>
        <w:t>-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डेट रहेको छ भनी सुनिश्चित गर्न त्यसलाई परिमार्जन गर्नै पर्छ। </w:t>
      </w:r>
    </w:p>
    <w:tbl>
      <w:tblPr>
        <w:tblStyle w:val="TableGrid"/>
        <w:tblW w:w="0" w:type="auto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10536"/>
      </w:tblGrid>
      <w:tr w:rsidR="00052178" w:rsidRPr="000A694C" w14:paraId="3344DE01" w14:textId="77777777">
        <w:tc>
          <w:tcPr>
            <w:tcW w:w="10536" w:type="dxa"/>
            <w:tcBorders>
              <w:top w:val="single" w:sz="4" w:space="0" w:color="70AD47" w:themeColor="accent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1BEE431" w14:textId="5D9A11A9" w:rsidR="00052178" w:rsidRPr="000A694C" w:rsidRDefault="00553DC0" w:rsidP="00C86988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553DC0">
              <w:rPr>
                <w:rFonts w:ascii="Nirmala UI" w:hAnsi="Nirmala UI" w:cs="Nirmala UI"/>
                <w:sz w:val="22"/>
                <w:szCs w:val="22"/>
                <w:cs/>
                <w:lang w:bidi="ne-NP"/>
              </w:rPr>
              <w:t>वर्क हेल्थ एण्ड सेफ्टी</w:t>
            </w:r>
            <w:r w:rsidRPr="005A10C0">
              <w:rPr>
                <w:rFonts w:ascii="Nirmala UI" w:hAnsi="Nirmala UI" w:cs="Nirmala UI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>कानून अन्तर्गत</w:t>
            </w:r>
            <w:r>
              <w:rPr>
                <w:rFonts w:ascii="Nirmala UI" w:hAnsi="Nirmala UI" w:cs="Nirmala UI"/>
                <w:sz w:val="22"/>
                <w:szCs w:val="22"/>
                <w:lang w:bidi="ne-NP"/>
              </w:rPr>
              <w:t>,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 </w:t>
            </w:r>
            <w:r w:rsidR="005A10C0" w:rsidRPr="005A10C0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 xml:space="preserve">वर्क हेल्थ एण्ड </w:t>
            </w:r>
            <w:r w:rsidR="00AB6C92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सेफ्टी</w:t>
            </w:r>
            <w:r w:rsidR="005A10C0" w:rsidRPr="005A10C0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 xml:space="preserve"> व्यवस्थापन योजना</w:t>
            </w:r>
            <w:r w:rsidR="005A10C0" w:rsidRPr="005A10C0">
              <w:rPr>
                <w:rFonts w:ascii="Nirmala UI" w:hAnsi="Nirmala UI" w:cs="Nirmala UI"/>
                <w:sz w:val="22"/>
                <w:szCs w:val="22"/>
                <w:cs/>
                <w:lang w:bidi="ne-NP"/>
              </w:rPr>
              <w:t xml:space="preserve"> र </w:t>
            </w:r>
            <w:hyperlink r:id="rId7" w:history="1">
              <w:r w:rsidR="005A10C0" w:rsidRPr="00FA25E1">
                <w:rPr>
                  <w:rStyle w:val="Hyperlink"/>
                  <w:rFonts w:ascii="Nirmala UI" w:hAnsi="Nirmala UI" w:cs="Nirmala UI"/>
                  <w:sz w:val="22"/>
                  <w:szCs w:val="22"/>
                  <w:cs/>
                  <w:lang w:bidi="ne-NP"/>
                </w:rPr>
                <w:t>सेफ वर्क मेथड स्टेटमेन्ट</w:t>
              </w:r>
            </w:hyperlink>
            <w:r w:rsidR="005A10C0" w:rsidRPr="00F00331">
              <w:rPr>
                <w:rFonts w:ascii="Nirmala UI" w:hAnsi="Nirmala UI" w:cs="Nirmala UI"/>
                <w:color w:val="2E74B5" w:themeColor="accent5" w:themeShade="BF"/>
                <w:sz w:val="22"/>
                <w:szCs w:val="22"/>
                <w:cs/>
                <w:lang w:bidi="ne-NP"/>
              </w:rPr>
              <w:t xml:space="preserve"> </w:t>
            </w:r>
            <w:r w:rsidRPr="00F00331">
              <w:rPr>
                <w:rFonts w:ascii="Nirmala UI" w:hAnsi="Nirmala UI" w:cs="Nirmala UI"/>
                <w:color w:val="2E74B5" w:themeColor="accent5" w:themeShade="BF"/>
                <w:sz w:val="22"/>
                <w:szCs w:val="22"/>
                <w:lang w:bidi="ne-NP"/>
              </w:rPr>
              <w:t>(</w:t>
            </w:r>
            <w:hyperlink r:id="rId8" w:history="1">
              <w:r w:rsidR="00052178" w:rsidRPr="005A10C0">
                <w:rPr>
                  <w:rStyle w:val="Hyperlink"/>
                  <w:rFonts w:ascii="Nirmala UI" w:hAnsi="Nirmala UI" w:cs="Nirmala UI"/>
                  <w:sz w:val="22"/>
                  <w:szCs w:val="22"/>
                </w:rPr>
                <w:t>Safe Work Method Statement</w:t>
              </w:r>
              <w:r>
                <w:rPr>
                  <w:rStyle w:val="Hyperlink"/>
                  <w:rFonts w:ascii="Nirmala UI" w:hAnsi="Nirmala UI" w:cs="Nirmala UI"/>
                  <w:sz w:val="22"/>
                  <w:szCs w:val="22"/>
                </w:rPr>
                <w:t>)</w:t>
              </w:r>
              <w:r w:rsidR="00052178" w:rsidRPr="005A10C0">
                <w:rPr>
                  <w:rStyle w:val="Hyperlink"/>
                  <w:rFonts w:ascii="Nirmala UI" w:hAnsi="Nirmala UI" w:cs="Nirmala UI"/>
                  <w:sz w:val="22"/>
                  <w:szCs w:val="22"/>
                </w:rPr>
                <w:t xml:space="preserve"> (SWMS)</w:t>
              </w:r>
            </w:hyperlink>
            <w:r w:rsidR="005A10C0" w:rsidRPr="005A10C0">
              <w:rPr>
                <w:rStyle w:val="Hyperlink"/>
                <w:rFonts w:ascii="Nirmala UI" w:hAnsi="Nirmala UI" w:cs="Nirmala UI"/>
                <w:sz w:val="22"/>
                <w:szCs w:val="22"/>
                <w:cs/>
                <w:lang w:bidi="ne-NP"/>
              </w:rPr>
              <w:t xml:space="preserve"> </w:t>
            </w:r>
            <w:r w:rsidR="005A10C0" w:rsidRPr="005A10C0">
              <w:rPr>
                <w:rStyle w:val="Hyperlink"/>
                <w:rFonts w:ascii="Nirmala UI" w:hAnsi="Nirmala UI" w:cs="Nirmala UI"/>
                <w:color w:val="auto"/>
                <w:sz w:val="22"/>
                <w:szCs w:val="22"/>
                <w:u w:val="none"/>
                <w:cs/>
                <w:lang w:bidi="ne-NP"/>
              </w:rPr>
              <w:t>का</w:t>
            </w:r>
            <w:r w:rsidR="00052178" w:rsidRPr="005A10C0">
              <w:rPr>
                <w:rFonts w:ascii="Nirmala UI" w:hAnsi="Nirmala UI" w:cs="Nirmala UI"/>
                <w:color w:val="auto"/>
                <w:sz w:val="22"/>
                <w:szCs w:val="22"/>
              </w:rPr>
              <w:t xml:space="preserve"> </w:t>
            </w:r>
            <w:r w:rsidR="005A10C0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>फरक आवश्यकताहरु छन्</w:t>
            </w:r>
            <w:r>
              <w:rPr>
                <w:rFonts w:ascii="Nirmala UI" w:hAnsi="Nirmala UI" w:cs="Nirmala UI"/>
                <w:sz w:val="22"/>
                <w:szCs w:val="22"/>
                <w:lang w:bidi="ne-NP"/>
              </w:rPr>
              <w:t>,</w:t>
            </w:r>
            <w:r w:rsidR="005A10C0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 </w:t>
            </w:r>
            <w:r w:rsidR="003C5535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यि दुईलाई एक अर्काको सट्टामा लिन </w:t>
            </w:r>
            <w:r w:rsidR="005A10C0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सकिंदैन। </w:t>
            </w:r>
            <w:r w:rsidR="003C5535" w:rsidRPr="003C5535">
              <w:rPr>
                <w:rFonts w:ascii="Nirmala UI" w:hAnsi="Nirmala UI" w:cs="Nirmala UI"/>
                <w:sz w:val="22"/>
                <w:szCs w:val="22"/>
                <w:cs/>
                <w:lang w:bidi="ne-NP"/>
              </w:rPr>
              <w:t xml:space="preserve">वर्क हेल्थ एण्ड सेफ्टी </w:t>
            </w:r>
            <w:r w:rsidR="005A10C0" w:rsidRPr="005A10C0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व्यवस्थापन योजना</w:t>
            </w:r>
            <w:r w:rsidR="005A10C0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को हिस्साको रुपमा </w:t>
            </w:r>
            <w:r w:rsidR="003C5535" w:rsidRPr="003C5535">
              <w:rPr>
                <w:rFonts w:ascii="Nirmala UI" w:hAnsi="Nirmala UI" w:cs="Nirmala UI"/>
                <w:sz w:val="22"/>
                <w:szCs w:val="22"/>
                <w:cs/>
                <w:lang w:bidi="ne-NP"/>
              </w:rPr>
              <w:t xml:space="preserve">सेफ वर्क मेथड स्टेटमेन्ट </w:t>
            </w:r>
            <w:r w:rsidR="003C5535">
              <w:rPr>
                <w:rFonts w:ascii="Nirmala UI" w:hAnsi="Nirmala UI" w:cs="Nirmala UI"/>
                <w:sz w:val="22"/>
                <w:szCs w:val="22"/>
                <w:lang w:bidi="ne-NP"/>
              </w:rPr>
              <w:t>(</w:t>
            </w:r>
            <w:r w:rsidR="005A10C0" w:rsidRPr="000A694C">
              <w:rPr>
                <w:rFonts w:ascii="Nirmala UI" w:hAnsi="Nirmala UI" w:cs="Nirmala UI"/>
                <w:sz w:val="22"/>
                <w:szCs w:val="22"/>
              </w:rPr>
              <w:t>SWMS</w:t>
            </w:r>
            <w:r w:rsidR="003C5535">
              <w:rPr>
                <w:rFonts w:ascii="Nirmala UI" w:hAnsi="Nirmala UI" w:cs="Nirmala UI"/>
                <w:sz w:val="22"/>
                <w:szCs w:val="22"/>
              </w:rPr>
              <w:t>)</w:t>
            </w:r>
            <w:r w:rsidR="005A10C0" w:rsidRPr="000A694C"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r w:rsidR="005A10C0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>हुनसक्छ।</w:t>
            </w:r>
            <w:r w:rsidR="00052178" w:rsidRPr="000A694C"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r w:rsidR="005A10C0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यस निर्देशन नोटको अन्तमा </w:t>
            </w:r>
            <w:r w:rsidR="003C5535" w:rsidRPr="00553DC0">
              <w:rPr>
                <w:rFonts w:ascii="Nirmala UI" w:hAnsi="Nirmala UI" w:cs="Nirmala UI"/>
                <w:sz w:val="22"/>
                <w:szCs w:val="22"/>
                <w:cs/>
                <w:lang w:bidi="ne-NP"/>
              </w:rPr>
              <w:t>वर्क हेल्थ एण्ड सेफ्टी</w:t>
            </w:r>
            <w:r w:rsidR="00052178" w:rsidRPr="000A694C"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r w:rsidR="005A10C0" w:rsidRPr="005A10C0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व्यवस्थापन योजना</w:t>
            </w:r>
            <w:r w:rsidR="005A10C0">
              <w:rPr>
                <w:rFonts w:ascii="Nirmala UI" w:hAnsi="Nirmala UI" w:cs="Nirmala UI" w:hint="cs"/>
                <w:sz w:val="22"/>
                <w:szCs w:val="22"/>
                <w:cs/>
                <w:lang w:bidi="ne-NP"/>
              </w:rPr>
              <w:t xml:space="preserve"> नमूना राखिएको छ।</w:t>
            </w:r>
            <w:r w:rsidR="005A10C0" w:rsidRPr="005A10C0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 xml:space="preserve"> </w:t>
            </w:r>
          </w:p>
        </w:tc>
      </w:tr>
    </w:tbl>
    <w:p w14:paraId="07DEFCD7" w14:textId="38391D41" w:rsidR="00725EC3" w:rsidRPr="000A694C" w:rsidRDefault="000C7A79" w:rsidP="00C86988">
      <w:pPr>
        <w:jc w:val="both"/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मुख्य ठेकेदारले सामान्य 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तयार पार्न सक्छ</w:t>
      </w:r>
      <w:r w:rsidR="00C86988"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C86988">
        <w:rPr>
          <w:rFonts w:ascii="Nirmala UI" w:hAnsi="Nirmala UI" w:cs="Nirmala UI" w:hint="cs"/>
          <w:sz w:val="22"/>
          <w:szCs w:val="22"/>
          <w:cs/>
          <w:lang w:bidi="ne-NP"/>
        </w:rPr>
        <w:t>जुन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थुप्रै निर्माण परियोजनाहरुमा लागू गर्न </w:t>
      </w:r>
      <w:r w:rsidR="00EB7ADB">
        <w:rPr>
          <w:rFonts w:ascii="Nirmala UI" w:hAnsi="Nirmala UI" w:cs="Nirmala UI" w:hint="cs"/>
          <w:sz w:val="22"/>
          <w:szCs w:val="22"/>
          <w:cs/>
          <w:lang w:bidi="ne-NP"/>
        </w:rPr>
        <w:t>मिल्ने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क्षमता राख्छ। तापनि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, </w:t>
      </w:r>
      <w:r w:rsidR="00C86988">
        <w:rPr>
          <w:rFonts w:ascii="Nirmala UI" w:hAnsi="Nirmala UI" w:cs="Nirmala UI" w:hint="cs"/>
          <w:sz w:val="22"/>
          <w:szCs w:val="22"/>
          <w:cs/>
          <w:lang w:bidi="ne-NP"/>
        </w:rPr>
        <w:t>खास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परियोजना र कार्यस्थलको लागि खतराहरु र जोखिमहरुलाई ध्यानमा राख्न</w:t>
      </w:r>
      <w:r w:rsidR="00C86988"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सामान्य योजनालाई मुख्य ठेकेदार</w:t>
      </w:r>
      <w:r w:rsidR="00ED68C0">
        <w:rPr>
          <w:rFonts w:ascii="Nirmala UI" w:hAnsi="Nirmala UI" w:cs="Nirmala UI" w:hint="cs"/>
          <w:sz w:val="22"/>
          <w:szCs w:val="22"/>
          <w:cs/>
          <w:lang w:bidi="ne-NP"/>
        </w:rPr>
        <w:t>द्वारा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समिक्षा र परिमार्जन </w:t>
      </w:r>
      <w:r w:rsidR="00C86988">
        <w:rPr>
          <w:rFonts w:ascii="Nirmala UI" w:hAnsi="Nirmala UI" w:cs="Nirmala UI" w:hint="cs"/>
          <w:sz w:val="22"/>
          <w:szCs w:val="22"/>
          <w:cs/>
          <w:lang w:bidi="ne-NP"/>
        </w:rPr>
        <w:t>गरेकै हुनु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पर्छ। </w:t>
      </w:r>
    </w:p>
    <w:p w14:paraId="23002C5F" w14:textId="34D6A90C" w:rsidR="00C91453" w:rsidRDefault="000C7A79" w:rsidP="00C86988">
      <w:pPr>
        <w:jc w:val="both"/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सामान्यतय</w:t>
      </w:r>
      <w:r w:rsidR="00C55A0F">
        <w:rPr>
          <w:rFonts w:ascii="Nirmala UI" w:hAnsi="Nirmala UI" w:cs="Nirmala UI" w:hint="cs"/>
          <w:sz w:val="22"/>
          <w:szCs w:val="22"/>
          <w:cs/>
          <w:lang w:bidi="ne-NP"/>
        </w:rPr>
        <w:t>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धेरै ठेकेदारहरु र उप</w:t>
      </w:r>
      <w:r w:rsidR="00C86988">
        <w:rPr>
          <w:rFonts w:ascii="Nirmala UI" w:hAnsi="Nirmala UI" w:cs="Nirmala UI"/>
          <w:sz w:val="22"/>
          <w:szCs w:val="22"/>
          <w:lang w:bidi="ne-NP"/>
        </w:rPr>
        <w:t>-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ठेकेदारहरु संलग्न हुने र </w:t>
      </w:r>
      <w:r w:rsidR="00C55A0F">
        <w:rPr>
          <w:rFonts w:ascii="Nirmala UI" w:hAnsi="Nirmala UI" w:cs="Nirmala UI" w:hint="cs"/>
          <w:sz w:val="22"/>
          <w:szCs w:val="22"/>
          <w:cs/>
          <w:lang w:bidi="ne-NP"/>
        </w:rPr>
        <w:t xml:space="preserve">दिन दिनै परिस्थितिहरु </w:t>
      </w:r>
      <w:r w:rsidR="00C86988">
        <w:rPr>
          <w:rFonts w:ascii="Nirmala UI" w:hAnsi="Nirmala UI" w:cs="Nirmala UI" w:hint="cs"/>
          <w:sz w:val="22"/>
          <w:szCs w:val="22"/>
          <w:cs/>
          <w:lang w:bidi="ne-NP"/>
        </w:rPr>
        <w:t>फेरबदल</w:t>
      </w:r>
      <w:r w:rsidR="00C55A0F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हुनसक्ने भएकोले जटिल निर्माण परियोजनासङ्ग सम्बन्धित जोखिमहरु व्यवस्था गर्न</w:t>
      </w:r>
      <w:r w:rsidR="00C86988">
        <w:rPr>
          <w:rFonts w:ascii="Nirmala UI" w:hAnsi="Nirmala UI" w:cs="Nirmala UI"/>
          <w:sz w:val="22"/>
          <w:szCs w:val="22"/>
          <w:lang w:bidi="ne-NP"/>
        </w:rPr>
        <w:t>,</w:t>
      </w:r>
      <w:r w:rsidR="00C55A0F"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C55A0F"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="00C55A0F"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 w:rsidR="00C55A0F"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को </w:t>
      </w:r>
      <w:r w:rsidR="007F3358">
        <w:rPr>
          <w:rFonts w:ascii="Nirmala UI" w:hAnsi="Nirmala UI" w:cs="Nirmala UI" w:hint="cs"/>
          <w:sz w:val="22"/>
          <w:szCs w:val="22"/>
          <w:cs/>
          <w:lang w:bidi="ne-NP"/>
        </w:rPr>
        <w:t>उद्देश्य</w:t>
      </w:r>
      <w:r w:rsidR="00C55A0F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आवश्यक प्रकृयाहरु </w:t>
      </w:r>
      <w:r w:rsidR="00C86988">
        <w:rPr>
          <w:rFonts w:ascii="Nirmala UI" w:hAnsi="Nirmala UI" w:cs="Nirmala UI" w:hint="cs"/>
          <w:sz w:val="22"/>
          <w:szCs w:val="22"/>
          <w:cs/>
          <w:lang w:bidi="ne-NP"/>
        </w:rPr>
        <w:t xml:space="preserve">रहेका </w:t>
      </w:r>
      <w:r w:rsidR="00C55A0F">
        <w:rPr>
          <w:rFonts w:ascii="Nirmala UI" w:hAnsi="Nirmala UI" w:cs="Nirmala UI" w:hint="cs"/>
          <w:sz w:val="22"/>
          <w:szCs w:val="22"/>
          <w:cs/>
          <w:lang w:bidi="ne-NP"/>
        </w:rPr>
        <w:t xml:space="preserve">छन् भनी सुनिश्चित गर्नु हो। </w:t>
      </w:r>
    </w:p>
    <w:p w14:paraId="77A73E99" w14:textId="3F70CEA4" w:rsidR="00725EC3" w:rsidRPr="000A694C" w:rsidRDefault="00C91453" w:rsidP="00404A09">
      <w:pPr>
        <w:jc w:val="both"/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lastRenderedPageBreak/>
        <w:t>आफूले गरेको कार्य</w:t>
      </w:r>
      <w:r w:rsidR="00C86988"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उही स्थानमा काम गर</w:t>
      </w:r>
      <w:r w:rsidR="00C86988">
        <w:rPr>
          <w:rFonts w:ascii="Nirmala UI" w:hAnsi="Nirmala UI" w:cs="Nirmala UI" w:hint="cs"/>
          <w:sz w:val="22"/>
          <w:szCs w:val="22"/>
          <w:cs/>
          <w:lang w:bidi="ne-NP"/>
        </w:rPr>
        <w:t>े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का अन्य ठेकेदारहरु र उप</w:t>
      </w:r>
      <w:r w:rsidR="00C86988">
        <w:rPr>
          <w:rFonts w:ascii="Nirmala UI" w:hAnsi="Nirmala UI" w:cs="Nirmala UI"/>
          <w:sz w:val="22"/>
          <w:szCs w:val="22"/>
          <w:lang w:bidi="ne-NP"/>
        </w:rPr>
        <w:t>-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ठेकेदारहरु</w:t>
      </w:r>
      <w:r w:rsidR="00ED68C0">
        <w:rPr>
          <w:rFonts w:ascii="Nirmala UI" w:hAnsi="Nirmala UI" w:cs="Nirmala UI" w:hint="cs"/>
          <w:sz w:val="22"/>
          <w:szCs w:val="22"/>
          <w:cs/>
          <w:lang w:bidi="ne-NP"/>
        </w:rPr>
        <w:t>द्वारा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प्रयोग गरेका नियन्त्रण उपायहरुसङ्ग बाझिन्न वा अरुको लागि अतिरिक्त जोखिम सृजना गर्दै</w:t>
      </w:r>
      <w:r w:rsidR="00404A09">
        <w:rPr>
          <w:rFonts w:ascii="Nirmala UI" w:hAnsi="Nirmala UI" w:cs="Nirmala UI" w:hint="cs"/>
          <w:sz w:val="22"/>
          <w:szCs w:val="22"/>
          <w:cs/>
          <w:lang w:bidi="ne-NP"/>
        </w:rPr>
        <w:t>न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भनी </w:t>
      </w:r>
      <w:r w:rsidR="004549D6">
        <w:rPr>
          <w:rFonts w:ascii="Nirmala UI" w:hAnsi="Nirmala UI" w:cs="Nirmala UI" w:hint="cs"/>
          <w:sz w:val="22"/>
          <w:szCs w:val="22"/>
          <w:cs/>
          <w:lang w:bidi="ne-NP"/>
        </w:rPr>
        <w:t xml:space="preserve">मुख्य ठेकेदारले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सुनिश्चित गर्नु पर्छ। कार्य र कार्यस्थलको प्रकृतिसङ्ग </w:t>
      </w:r>
      <w:r w:rsidR="00E80190" w:rsidRPr="00C91453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="00E80190" w:rsidRPr="00C91453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उपयुक्त छ भनी सुनिश्चित गर्न</w:t>
      </w:r>
      <w:r w:rsidR="00404A09"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E80190"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कुनै हेल्थ </w:t>
      </w:r>
      <w:r w:rsidR="00AB6C92">
        <w:rPr>
          <w:rFonts w:ascii="Nirmala UI" w:hAnsi="Nirmala UI" w:cs="Nirmala UI" w:hint="cs"/>
          <w:sz w:val="22"/>
          <w:szCs w:val="22"/>
          <w:cs/>
          <w:lang w:bidi="ne-NP"/>
        </w:rPr>
        <w:t>सेफ्टी</w:t>
      </w:r>
      <w:r w:rsidR="00E80190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रिप्रिजेन्टिभ्स </w:t>
      </w:r>
      <w:r w:rsidR="00E80190" w:rsidRPr="000A694C">
        <w:rPr>
          <w:rFonts w:ascii="Nirmala UI" w:hAnsi="Nirmala UI" w:cs="Nirmala UI"/>
          <w:sz w:val="22"/>
          <w:szCs w:val="22"/>
        </w:rPr>
        <w:t>(HSRs)</w:t>
      </w:r>
      <w:r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E80190">
        <w:rPr>
          <w:rFonts w:ascii="Nirmala UI" w:hAnsi="Nirmala UI" w:cs="Nirmala UI" w:hint="cs"/>
          <w:sz w:val="22"/>
          <w:szCs w:val="22"/>
          <w:cs/>
          <w:lang w:bidi="ne-NP"/>
        </w:rPr>
        <w:t>ठेकेदारहरु र उप</w:t>
      </w:r>
      <w:r w:rsidR="00404A09">
        <w:rPr>
          <w:rFonts w:ascii="Nirmala UI" w:hAnsi="Nirmala UI" w:cs="Nirmala UI"/>
          <w:sz w:val="22"/>
          <w:szCs w:val="22"/>
          <w:lang w:bidi="ne-NP"/>
        </w:rPr>
        <w:t>-</w:t>
      </w:r>
      <w:r w:rsidR="00E80190">
        <w:rPr>
          <w:rFonts w:ascii="Nirmala UI" w:hAnsi="Nirmala UI" w:cs="Nirmala UI" w:hint="cs"/>
          <w:sz w:val="22"/>
          <w:szCs w:val="22"/>
          <w:cs/>
          <w:lang w:bidi="ne-NP"/>
        </w:rPr>
        <w:t>ठेकेदारहरु लगायत सम्बन्धित कामदारसङ्ग मुख्य ठेकेदारले परामर्श गर्नु पर्छ।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</w:p>
    <w:p w14:paraId="66197A00" w14:textId="2619E489" w:rsidR="00725EC3" w:rsidRPr="000A694C" w:rsidRDefault="00E80190" w:rsidP="00725EC3">
      <w:pPr>
        <w:rPr>
          <w:rFonts w:ascii="Nirmala UI" w:hAnsi="Nirmala UI" w:cs="Nirmala UI"/>
          <w:sz w:val="22"/>
          <w:szCs w:val="22"/>
        </w:rPr>
      </w:pP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मा निम्न जानकारी हुनै पर्छ</w:t>
      </w:r>
      <w:r w:rsidR="00725EC3" w:rsidRPr="000A694C">
        <w:rPr>
          <w:rFonts w:ascii="Nirmala UI" w:hAnsi="Nirmala UI" w:cs="Nirmala UI"/>
          <w:sz w:val="22"/>
          <w:szCs w:val="22"/>
        </w:rPr>
        <w:t>:</w:t>
      </w:r>
    </w:p>
    <w:p w14:paraId="7A6A4D1B" w14:textId="237139D6" w:rsidR="00725EC3" w:rsidRPr="000A694C" w:rsidRDefault="00435422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कार्यस्थलका सबै मानिसहरुको नामहरु</w:t>
      </w:r>
      <w:r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पदहरु र </w:t>
      </w:r>
      <w:r w:rsidRPr="00387D39">
        <w:rPr>
          <w:rFonts w:ascii="Nirmala UI" w:hAnsi="Nirmala UI" w:cs="Nirmala UI"/>
          <w:sz w:val="22"/>
          <w:szCs w:val="22"/>
          <w:cs/>
          <w:lang w:bidi="ne-NP"/>
        </w:rPr>
        <w:t>स्वास्थ्य र सुरक्षा जिम्मेवारी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हरु जसका पद वा भूमिकाहरु </w:t>
      </w:r>
      <w:r w:rsidR="00387D39">
        <w:rPr>
          <w:rFonts w:ascii="Nirmala UI" w:hAnsi="Nirmala UI" w:cs="Nirmala UI" w:hint="cs"/>
          <w:sz w:val="22"/>
          <w:szCs w:val="22"/>
          <w:cs/>
          <w:lang w:bidi="ne-NP"/>
        </w:rPr>
        <w:t>परियोजनासङ्ग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को</w:t>
      </w:r>
      <w:r w:rsidR="00387D39"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सन्दर्भमा</w:t>
      </w:r>
      <w:r w:rsidR="00387D39"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तोकिएको स्वास्थ्य र सुरक्षा जिम्मेवारीहरु पर्छ </w:t>
      </w:r>
    </w:p>
    <w:bookmarkStart w:id="2" w:name="_Hlk145780884"/>
    <w:p w14:paraId="6F682A02" w14:textId="4647C386" w:rsidR="00387D39" w:rsidRPr="00387D39" w:rsidRDefault="00473D38" w:rsidP="00387D39">
      <w:pPr>
        <w:pStyle w:val="Bullet1"/>
        <w:numPr>
          <w:ilvl w:val="0"/>
          <w:numId w:val="3"/>
        </w:numPr>
        <w:rPr>
          <w:rStyle w:val="Hyperlink"/>
          <w:rFonts w:ascii="Nirmala UI" w:hAnsi="Nirmala UI" w:cs="Nirmala UI"/>
          <w:sz w:val="22"/>
          <w:szCs w:val="22"/>
          <w:lang w:bidi="ne-NP"/>
        </w:rPr>
      </w:pPr>
      <w:r>
        <w:rPr>
          <w:rFonts w:ascii="Nirmala UI" w:hAnsi="Nirmala UI" w:cs="Nirmala UI"/>
          <w:color w:val="2E74B5" w:themeColor="accent5" w:themeShade="BF"/>
          <w:sz w:val="22"/>
          <w:szCs w:val="22"/>
          <w:u w:val="single"/>
          <w:cs/>
          <w:lang w:bidi="hi-IN"/>
        </w:rPr>
        <w:fldChar w:fldCharType="begin"/>
      </w:r>
      <w:r>
        <w:rPr>
          <w:rFonts w:ascii="Nirmala UI" w:hAnsi="Nirmala UI" w:cs="Mangal"/>
          <w:color w:val="2E74B5" w:themeColor="accent5" w:themeShade="BF"/>
          <w:sz w:val="22"/>
          <w:szCs w:val="22"/>
          <w:u w:val="single"/>
          <w:cs/>
          <w:lang w:bidi="hi-IN"/>
        </w:rPr>
        <w:instrText xml:space="preserve"> </w:instrText>
      </w:r>
      <w:r>
        <w:rPr>
          <w:rFonts w:ascii="Nirmala UI" w:hAnsi="Nirmala UI" w:cs="Nirmala UI"/>
          <w:color w:val="2E74B5" w:themeColor="accent5" w:themeShade="BF"/>
          <w:sz w:val="22"/>
          <w:szCs w:val="22"/>
          <w:u w:val="single"/>
          <w:lang w:bidi="hi-IN"/>
        </w:rPr>
        <w:instrText xml:space="preserve">HYPERLINK </w:instrText>
      </w:r>
      <w:r>
        <w:rPr>
          <w:rFonts w:ascii="Nirmala UI" w:hAnsi="Nirmala UI" w:cs="Mangal"/>
          <w:color w:val="2E74B5" w:themeColor="accent5" w:themeShade="BF"/>
          <w:sz w:val="22"/>
          <w:szCs w:val="22"/>
          <w:u w:val="single"/>
          <w:cs/>
          <w:lang w:bidi="hi-IN"/>
        </w:rPr>
        <w:instrText>"</w:instrText>
      </w:r>
      <w:r>
        <w:rPr>
          <w:rFonts w:ascii="Nirmala UI" w:hAnsi="Nirmala UI" w:cs="Nirmala UI"/>
          <w:color w:val="2E74B5" w:themeColor="accent5" w:themeShade="BF"/>
          <w:sz w:val="22"/>
          <w:szCs w:val="22"/>
          <w:u w:val="single"/>
          <w:lang w:bidi="hi-IN"/>
        </w:rPr>
        <w:instrText>https://www.legislation.act.gov.au/a/</w:instrText>
      </w:r>
      <w:r>
        <w:rPr>
          <w:rFonts w:ascii="Nirmala UI" w:hAnsi="Nirmala UI" w:cs="Mangal"/>
          <w:color w:val="2E74B5" w:themeColor="accent5" w:themeShade="BF"/>
          <w:sz w:val="22"/>
          <w:szCs w:val="22"/>
          <w:u w:val="single"/>
          <w:cs/>
          <w:lang w:bidi="hi-IN"/>
        </w:rPr>
        <w:instrText>2011-35/</w:instrText>
      </w:r>
      <w:r>
        <w:rPr>
          <w:rFonts w:ascii="Nirmala UI" w:hAnsi="Nirmala UI" w:cs="Nirmala UI"/>
          <w:color w:val="2E74B5" w:themeColor="accent5" w:themeShade="BF"/>
          <w:sz w:val="22"/>
          <w:szCs w:val="22"/>
          <w:u w:val="single"/>
          <w:lang w:bidi="hi-IN"/>
        </w:rPr>
        <w:instrText>default.asp"</w:instrText>
      </w:r>
      <w:r>
        <w:rPr>
          <w:rFonts w:ascii="Nirmala UI" w:hAnsi="Nirmala UI" w:cs="Mangal"/>
          <w:color w:val="2E74B5" w:themeColor="accent5" w:themeShade="BF"/>
          <w:sz w:val="22"/>
          <w:szCs w:val="22"/>
          <w:u w:val="single"/>
          <w:cs/>
          <w:lang w:bidi="hi-IN"/>
        </w:rPr>
        <w:instrText xml:space="preserve"> </w:instrText>
      </w:r>
      <w:r>
        <w:rPr>
          <w:rFonts w:ascii="Nirmala UI" w:hAnsi="Nirmala UI" w:cs="Nirmala UI"/>
          <w:color w:val="2E74B5" w:themeColor="accent5" w:themeShade="BF"/>
          <w:sz w:val="22"/>
          <w:szCs w:val="22"/>
          <w:u w:val="single"/>
          <w:cs/>
          <w:lang w:bidi="hi-IN"/>
        </w:rPr>
      </w:r>
      <w:r>
        <w:rPr>
          <w:rFonts w:ascii="Nirmala UI" w:hAnsi="Nirmala UI" w:cs="Nirmala UI"/>
          <w:color w:val="2E74B5" w:themeColor="accent5" w:themeShade="BF"/>
          <w:sz w:val="22"/>
          <w:szCs w:val="22"/>
          <w:u w:val="single"/>
          <w:cs/>
          <w:lang w:bidi="hi-IN"/>
        </w:rPr>
        <w:fldChar w:fldCharType="separate"/>
      </w:r>
      <w:r w:rsidR="00387D39" w:rsidRPr="00473D38">
        <w:rPr>
          <w:rStyle w:val="Hyperlink"/>
          <w:rFonts w:ascii="Nirmala UI" w:hAnsi="Nirmala UI" w:cs="Nirmala UI"/>
          <w:sz w:val="22"/>
          <w:szCs w:val="22"/>
          <w:cs/>
          <w:lang w:bidi="hi-IN"/>
        </w:rPr>
        <w:t xml:space="preserve">वर्क हेल्थ एण्ड </w:t>
      </w:r>
      <w:r w:rsidR="00AB6C92" w:rsidRPr="00473D38">
        <w:rPr>
          <w:rStyle w:val="Hyperlink"/>
          <w:rFonts w:ascii="Nirmala UI" w:hAnsi="Nirmala UI" w:cs="Nirmala UI"/>
          <w:sz w:val="22"/>
          <w:szCs w:val="22"/>
          <w:cs/>
          <w:lang w:bidi="hi-IN"/>
        </w:rPr>
        <w:t>सेफ्टी</w:t>
      </w:r>
      <w:r w:rsidR="00387D39" w:rsidRPr="00473D38">
        <w:rPr>
          <w:rStyle w:val="Hyperlink"/>
          <w:rFonts w:ascii="Nirmala UI" w:hAnsi="Nirmala UI" w:cs="Nirmala UI"/>
          <w:sz w:val="22"/>
          <w:szCs w:val="22"/>
          <w:cs/>
          <w:lang w:bidi="hi-IN"/>
        </w:rPr>
        <w:t xml:space="preserve"> </w:t>
      </w:r>
      <w:bookmarkEnd w:id="2"/>
      <w:r w:rsidR="00387D39" w:rsidRPr="00473D38">
        <w:rPr>
          <w:rStyle w:val="Hyperlink"/>
          <w:rFonts w:ascii="Nirmala UI" w:hAnsi="Nirmala UI" w:cs="Nirmala UI" w:hint="cs"/>
          <w:sz w:val="22"/>
          <w:szCs w:val="22"/>
          <w:cs/>
          <w:lang w:bidi="ne-NP"/>
        </w:rPr>
        <w:t>कानून</w:t>
      </w:r>
      <w:r w:rsidR="00435422" w:rsidRPr="00473D38">
        <w:rPr>
          <w:rStyle w:val="Hyperlink"/>
          <w:rFonts w:ascii="Nirmala UI" w:hAnsi="Nirmala UI" w:cs="Nirmala UI"/>
          <w:sz w:val="22"/>
          <w:szCs w:val="22"/>
          <w:lang w:bidi="ne-NP"/>
        </w:rPr>
        <w:t>-</w:t>
      </w:r>
      <w:r w:rsidR="00435422" w:rsidRPr="00473D38">
        <w:rPr>
          <w:rStyle w:val="Hyperlink"/>
          <w:rFonts w:hint="cs"/>
          <w:sz w:val="22"/>
          <w:szCs w:val="22"/>
          <w:cs/>
          <w:lang w:bidi="ne-NP"/>
        </w:rPr>
        <w:t>२०११</w:t>
      </w:r>
      <w:r>
        <w:rPr>
          <w:rFonts w:ascii="Nirmala UI" w:hAnsi="Nirmala UI" w:cs="Nirmala UI"/>
          <w:color w:val="2E74B5" w:themeColor="accent5" w:themeShade="BF"/>
          <w:sz w:val="22"/>
          <w:szCs w:val="22"/>
          <w:u w:val="single"/>
          <w:cs/>
          <w:lang w:bidi="hi-IN"/>
        </w:rPr>
        <w:fldChar w:fldCharType="end"/>
      </w:r>
      <w:r w:rsidR="00435422" w:rsidRPr="00F00331">
        <w:rPr>
          <w:rFonts w:hint="cs"/>
          <w:color w:val="2E74B5" w:themeColor="accent5" w:themeShade="BF"/>
          <w:cs/>
          <w:lang w:bidi="ne-NP"/>
        </w:rPr>
        <w:t xml:space="preserve"> </w:t>
      </w:r>
      <w:r w:rsidR="00435422" w:rsidRPr="00F00331">
        <w:rPr>
          <w:color w:val="2E74B5" w:themeColor="accent5" w:themeShade="BF"/>
          <w:lang w:bidi="ne-NP"/>
        </w:rPr>
        <w:t>(</w:t>
      </w:r>
      <w:hyperlink r:id="rId9" w:history="1">
        <w:r w:rsidR="00387D39" w:rsidRPr="00387D39">
          <w:rPr>
            <w:rStyle w:val="Hyperlink"/>
            <w:rFonts w:ascii="Nirmala UI" w:hAnsi="Nirmala UI" w:cs="Nirmala UI"/>
            <w:sz w:val="22"/>
            <w:szCs w:val="22"/>
          </w:rPr>
          <w:t>WHS Act</w:t>
        </w:r>
        <w:r w:rsidR="00435422">
          <w:rPr>
            <w:rStyle w:val="Hyperlink"/>
            <w:rFonts w:ascii="Nirmala UI" w:hAnsi="Nirmala UI" w:cs="Nirmala UI"/>
            <w:sz w:val="22"/>
            <w:szCs w:val="22"/>
          </w:rPr>
          <w:t xml:space="preserve">) </w:t>
        </w:r>
        <w:r w:rsidR="00387D39" w:rsidRPr="00387D39">
          <w:rPr>
            <w:rStyle w:val="Hyperlink"/>
            <w:rFonts w:ascii="Nirmala UI" w:hAnsi="Nirmala UI" w:cs="Nirmala UI"/>
            <w:sz w:val="22"/>
            <w:szCs w:val="22"/>
          </w:rPr>
          <w:t>(2011)</w:t>
        </w:r>
      </w:hyperlink>
      <w:r w:rsidR="00387D39" w:rsidRPr="00387D39">
        <w:rPr>
          <w:rStyle w:val="Hyperlink"/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387D39" w:rsidRPr="00387D39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>र</w:t>
      </w:r>
      <w:r w:rsidR="00387D39" w:rsidRPr="00387D39">
        <w:rPr>
          <w:rFonts w:ascii="Nirmala UI" w:hAnsi="Nirmala UI" w:cs="Nirmala UI"/>
          <w:sz w:val="22"/>
          <w:szCs w:val="22"/>
          <w:cs/>
          <w:lang w:bidi="hi-IN"/>
        </w:rPr>
        <w:t xml:space="preserve"> </w:t>
      </w:r>
      <w:hyperlink r:id="rId10" w:history="1">
        <w:r w:rsidR="00387D39" w:rsidRPr="00473D38">
          <w:rPr>
            <w:rStyle w:val="Hyperlink"/>
            <w:rFonts w:ascii="Nirmala UI" w:hAnsi="Nirmala UI" w:cs="Nirmala UI"/>
            <w:sz w:val="22"/>
            <w:szCs w:val="22"/>
            <w:cs/>
            <w:lang w:bidi="hi-IN"/>
          </w:rPr>
          <w:t xml:space="preserve">वर्क हेल्थ एण्ड </w:t>
        </w:r>
        <w:r w:rsidR="00AB6C92" w:rsidRPr="00473D38">
          <w:rPr>
            <w:rStyle w:val="Hyperlink"/>
            <w:rFonts w:ascii="Nirmala UI" w:hAnsi="Nirmala UI" w:cs="Nirmala UI"/>
            <w:sz w:val="22"/>
            <w:szCs w:val="22"/>
            <w:cs/>
            <w:lang w:bidi="hi-IN"/>
          </w:rPr>
          <w:t>सेफ्टी</w:t>
        </w:r>
        <w:r w:rsidR="00387D39" w:rsidRPr="00473D38">
          <w:rPr>
            <w:rStyle w:val="Hyperlink"/>
            <w:rFonts w:ascii="Nirmala UI" w:hAnsi="Nirmala UI" w:cs="Nirmala UI" w:hint="cs"/>
            <w:sz w:val="22"/>
            <w:szCs w:val="22"/>
            <w:cs/>
            <w:lang w:bidi="ne-NP"/>
          </w:rPr>
          <w:t xml:space="preserve"> रेगुलेशन</w:t>
        </w:r>
        <w:r w:rsidR="00435422" w:rsidRPr="00473D38">
          <w:rPr>
            <w:rStyle w:val="Hyperlink"/>
            <w:rFonts w:ascii="Nirmala UI" w:hAnsi="Nirmala UI" w:cs="Nirmala UI"/>
            <w:sz w:val="22"/>
            <w:szCs w:val="22"/>
            <w:lang w:bidi="ne-NP"/>
          </w:rPr>
          <w:t>-</w:t>
        </w:r>
        <w:r w:rsidR="00435422" w:rsidRPr="00473D38">
          <w:rPr>
            <w:rStyle w:val="Hyperlink"/>
            <w:rFonts w:ascii="Nirmala UI" w:hAnsi="Nirmala UI" w:cs="Nirmala UI" w:hint="cs"/>
            <w:sz w:val="22"/>
            <w:szCs w:val="22"/>
            <w:cs/>
            <w:lang w:bidi="ne-NP"/>
          </w:rPr>
          <w:t>२०११</w:t>
        </w:r>
      </w:hyperlink>
      <w:r w:rsidR="00387D39" w:rsidRPr="00F00331">
        <w:rPr>
          <w:rStyle w:val="Hyperlink"/>
          <w:rFonts w:ascii="Nirmala UI" w:hAnsi="Nirmala UI" w:cs="Nirmala UI" w:hint="cs"/>
          <w:color w:val="2E74B5" w:themeColor="accent5" w:themeShade="BF"/>
          <w:sz w:val="22"/>
          <w:szCs w:val="22"/>
          <w:cs/>
          <w:lang w:bidi="ne-NP"/>
        </w:rPr>
        <w:t xml:space="preserve"> </w:t>
      </w:r>
      <w:r w:rsidR="00435422" w:rsidRPr="00F00331">
        <w:rPr>
          <w:rStyle w:val="Hyperlink"/>
          <w:rFonts w:ascii="Nirmala UI" w:hAnsi="Nirmala UI" w:cs="Nirmala UI"/>
          <w:color w:val="2E74B5" w:themeColor="accent5" w:themeShade="BF"/>
          <w:sz w:val="22"/>
          <w:szCs w:val="22"/>
          <w:lang w:bidi="ne-NP"/>
        </w:rPr>
        <w:t>(</w:t>
      </w:r>
      <w:hyperlink r:id="rId11" w:history="1">
        <w:r w:rsidR="00387D39" w:rsidRPr="00473D38">
          <w:rPr>
            <w:rStyle w:val="Hyperlink"/>
            <w:rFonts w:ascii="Nirmala UI" w:hAnsi="Nirmala UI" w:cs="Nirmala UI"/>
            <w:sz w:val="22"/>
            <w:szCs w:val="22"/>
            <w:lang w:bidi="ne-NP"/>
          </w:rPr>
          <w:t>WHS Regulation</w:t>
        </w:r>
        <w:r w:rsidR="005467B9" w:rsidRPr="00473D38">
          <w:rPr>
            <w:rStyle w:val="Hyperlink"/>
            <w:rFonts w:ascii="Nirmala UI" w:hAnsi="Nirmala UI" w:cs="Nirmala UI"/>
            <w:sz w:val="22"/>
            <w:szCs w:val="22"/>
            <w:lang w:bidi="ne-NP"/>
          </w:rPr>
          <w:t>)</w:t>
        </w:r>
        <w:r w:rsidR="00387D39" w:rsidRPr="00473D38">
          <w:rPr>
            <w:rStyle w:val="Hyperlink"/>
            <w:rFonts w:ascii="Nirmala UI" w:hAnsi="Nirmala UI" w:cs="Nirmala UI"/>
            <w:sz w:val="22"/>
            <w:szCs w:val="22"/>
            <w:lang w:bidi="ne-NP"/>
          </w:rPr>
          <w:t xml:space="preserve"> (</w:t>
        </w:r>
        <w:r w:rsidR="00387D39" w:rsidRPr="00473D38">
          <w:rPr>
            <w:rStyle w:val="Hyperlink"/>
            <w:rFonts w:ascii="Nirmala UI" w:hAnsi="Nirmala UI" w:cs="Nirmala UI"/>
            <w:sz w:val="22"/>
            <w:szCs w:val="22"/>
            <w:cs/>
            <w:lang w:bidi="ne-NP"/>
          </w:rPr>
          <w:t>2011)</w:t>
        </w:r>
      </w:hyperlink>
      <w:r w:rsidR="00387D39">
        <w:rPr>
          <w:rStyle w:val="Hyperlink"/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387D39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>अन्तर्गत तिन</w:t>
      </w:r>
      <w:r w:rsidR="00E42220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>ीहरुको कर्तब्यहरु पालना सम्बन्धमा</w:t>
      </w:r>
      <w:r w:rsidR="005467B9">
        <w:rPr>
          <w:rStyle w:val="Hyperlink"/>
          <w:rFonts w:ascii="Nirmala UI" w:hAnsi="Nirmala UI" w:cs="Nirmala UI"/>
          <w:color w:val="auto"/>
          <w:sz w:val="22"/>
          <w:szCs w:val="22"/>
          <w:u w:val="none"/>
          <w:lang w:bidi="ne-NP"/>
        </w:rPr>
        <w:t>,</w:t>
      </w:r>
      <w:r w:rsidR="00E42220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 xml:space="preserve"> निर्माण परियोजना चलाउने कार्यस्थलमा </w:t>
      </w:r>
      <w:r w:rsidR="005467B9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>कृयाकलापहरुको परामर्श</w:t>
      </w:r>
      <w:r w:rsidR="005467B9">
        <w:rPr>
          <w:rStyle w:val="Hyperlink"/>
          <w:rFonts w:ascii="Nirmala UI" w:hAnsi="Nirmala UI" w:cs="Nirmala UI"/>
          <w:color w:val="auto"/>
          <w:sz w:val="22"/>
          <w:szCs w:val="22"/>
          <w:u w:val="none"/>
          <w:lang w:bidi="ne-NP"/>
        </w:rPr>
        <w:t>,</w:t>
      </w:r>
      <w:r w:rsidR="005467B9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 xml:space="preserve"> सहकार्य र संयोजनको लागि </w:t>
      </w:r>
      <w:r w:rsidR="00E42220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 xml:space="preserve">कुनै व्यवसाय वा कारोबार चलाउने व्यक्तिहरु </w:t>
      </w:r>
      <w:r w:rsidR="00E42220" w:rsidRPr="00E42220">
        <w:rPr>
          <w:rStyle w:val="Hyperlink"/>
          <w:rFonts w:ascii="Nirmala UI" w:hAnsi="Nirmala UI" w:cs="Nirmala UI"/>
          <w:color w:val="auto"/>
          <w:sz w:val="22"/>
          <w:szCs w:val="22"/>
          <w:u w:val="none"/>
          <w:cs/>
          <w:lang w:bidi="ne-NP"/>
        </w:rPr>
        <w:t>(</w:t>
      </w:r>
      <w:r w:rsidR="00E42220" w:rsidRPr="00E42220">
        <w:rPr>
          <w:rStyle w:val="Hyperlink"/>
          <w:rFonts w:ascii="Nirmala UI" w:hAnsi="Nirmala UI" w:cs="Nirmala UI"/>
          <w:color w:val="auto"/>
          <w:sz w:val="22"/>
          <w:szCs w:val="22"/>
          <w:u w:val="none"/>
          <w:lang w:bidi="ne-NP"/>
        </w:rPr>
        <w:t xml:space="preserve">PCBU) </w:t>
      </w:r>
      <w:r w:rsidR="00E42220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 xml:space="preserve">बिच </w:t>
      </w:r>
      <w:r w:rsidR="005467B9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>प्रबन्धहरु मिलाउने</w:t>
      </w:r>
    </w:p>
    <w:p w14:paraId="00175B4A" w14:textId="0399F32D" w:rsidR="00725EC3" w:rsidRPr="000A694C" w:rsidRDefault="000567B6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घटेको कुनै </w:t>
      </w:r>
      <w:r w:rsidRPr="00387D39">
        <w:rPr>
          <w:rFonts w:ascii="Nirmala UI" w:hAnsi="Nirmala UI" w:cs="Nirmala UI"/>
          <w:sz w:val="22"/>
          <w:szCs w:val="22"/>
          <w:cs/>
          <w:lang w:bidi="hi-IN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hi-IN"/>
        </w:rPr>
        <w:t>सेफ्टी</w:t>
      </w:r>
      <w:r w:rsidRPr="00387D39">
        <w:rPr>
          <w:rFonts w:ascii="Nirmala UI" w:hAnsi="Nirmala UI" w:cs="Nirmala UI"/>
          <w:sz w:val="22"/>
          <w:szCs w:val="22"/>
          <w:cs/>
          <w:lang w:bidi="hi-IN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घटना</w:t>
      </w:r>
      <w:r w:rsidR="005350B7">
        <w:rPr>
          <w:rFonts w:ascii="Nirmala UI" w:hAnsi="Nirmala UI" w:cs="Nirmala UI" w:hint="cs"/>
          <w:sz w:val="22"/>
          <w:szCs w:val="22"/>
          <w:cs/>
          <w:lang w:bidi="ne-NP"/>
        </w:rPr>
        <w:t>हरु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व्यवस्थित गर्नको लागि प्रबन्धहरु </w:t>
      </w:r>
      <w:r w:rsidR="005350B7">
        <w:rPr>
          <w:rFonts w:ascii="Nirmala UI" w:hAnsi="Nirmala UI" w:cs="Nirmala UI" w:hint="cs"/>
          <w:sz w:val="22"/>
          <w:szCs w:val="22"/>
          <w:cs/>
          <w:lang w:bidi="ne-NP"/>
        </w:rPr>
        <w:t>मिलाउने</w:t>
      </w:r>
    </w:p>
    <w:p w14:paraId="1B15E892" w14:textId="44EE4E8D" w:rsidR="00725EC3" w:rsidRPr="000A694C" w:rsidRDefault="000567B6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यी नियमहरु कार्यस्थलका सबै मानिसहरुलाई सुचित गरियो भनी सुनिश्चित गर्न</w:t>
      </w:r>
      <w:r w:rsidR="005350B7">
        <w:rPr>
          <w:rFonts w:ascii="Nirmala UI" w:hAnsi="Nirmala UI" w:cs="Nirmala UI" w:hint="cs"/>
          <w:sz w:val="22"/>
          <w:szCs w:val="22"/>
          <w:cs/>
          <w:lang w:bidi="ne-NP"/>
        </w:rPr>
        <w:t>को लागि</w:t>
      </w:r>
      <w:r w:rsidR="005350B7"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कुनै </w:t>
      </w:r>
      <w:r w:rsidR="005350B7">
        <w:rPr>
          <w:rFonts w:ascii="Nirmala UI" w:hAnsi="Nirmala UI" w:cs="Nirmala UI" w:hint="cs"/>
          <w:sz w:val="22"/>
          <w:szCs w:val="22"/>
          <w:cs/>
          <w:lang w:bidi="ne-NP"/>
        </w:rPr>
        <w:t>तोकिएको स्थानमा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स्वास्थ्य र सुरक्षा नियमहरु</w:t>
      </w:r>
      <w:r w:rsidR="005350B7"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र प्रबन्धहरु</w:t>
      </w:r>
      <w:r w:rsidR="005350B7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मिलाउने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,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र</w:t>
      </w:r>
    </w:p>
    <w:p w14:paraId="3287F5D8" w14:textId="616B132A" w:rsidR="00725EC3" w:rsidRDefault="000567B6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कार्यस्थलमा </w:t>
      </w:r>
      <w:r w:rsidR="005350B7" w:rsidRPr="005350B7">
        <w:rPr>
          <w:rFonts w:ascii="Nirmala UI" w:hAnsi="Nirmala UI" w:cs="Nirmala UI"/>
          <w:sz w:val="22"/>
          <w:szCs w:val="22"/>
          <w:cs/>
          <w:lang w:bidi="hi-IN"/>
        </w:rPr>
        <w:t>सेफ वर्क मेथड स्टेटमेन्ट (</w:t>
      </w:r>
      <w:r w:rsidR="005350B7" w:rsidRPr="005350B7">
        <w:rPr>
          <w:rFonts w:ascii="Nirmala UI" w:hAnsi="Nirmala UI" w:cs="Nirmala UI"/>
          <w:sz w:val="22"/>
          <w:szCs w:val="22"/>
        </w:rPr>
        <w:t xml:space="preserve">SWMS) </w:t>
      </w:r>
      <w:r w:rsidRPr="000A694C">
        <w:rPr>
          <w:rFonts w:ascii="Nirmala UI" w:hAnsi="Nirmala UI" w:cs="Nirmala UI"/>
          <w:sz w:val="22"/>
          <w:szCs w:val="22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को संकलन र कुनै आकलन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,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अनुगमन र समिक्षाको लागि प्रबन्धहरु</w:t>
      </w:r>
      <w:r w:rsidR="005C60E0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मिलाउने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।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</w:p>
    <w:p w14:paraId="24EF278D" w14:textId="3737D70B" w:rsidR="00725EC3" w:rsidRPr="000A694C" w:rsidRDefault="000567B6" w:rsidP="00725EC3">
      <w:pPr>
        <w:pStyle w:val="Bullet1"/>
        <w:numPr>
          <w:ilvl w:val="0"/>
          <w:numId w:val="0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कार्यस्थलमा निम्न पालना गरेको सुनिश्चित गर्न </w:t>
      </w:r>
      <w:r w:rsidR="00A44244">
        <w:rPr>
          <w:rFonts w:ascii="Nirmala UI" w:hAnsi="Nirmala UI" w:cs="Nirmala UI" w:hint="cs"/>
          <w:sz w:val="22"/>
          <w:szCs w:val="22"/>
          <w:cs/>
          <w:lang w:bidi="ne-NP"/>
        </w:rPr>
        <w:t>मुख्य ठेकेदारले प्रबन्धहरु पनि मिलाउनु पर्छ</w:t>
      </w:r>
      <w:r w:rsidR="00725EC3" w:rsidRPr="000A694C">
        <w:rPr>
          <w:rFonts w:ascii="Nirmala UI" w:hAnsi="Nirmala UI" w:cs="Nirmala UI"/>
          <w:sz w:val="22"/>
          <w:szCs w:val="22"/>
        </w:rPr>
        <w:t>:</w:t>
      </w:r>
    </w:p>
    <w:p w14:paraId="05CD1C06" w14:textId="2C6FBE5D" w:rsidR="00725EC3" w:rsidRPr="000A694C" w:rsidRDefault="00725FDE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कार्यस्थलको निर्माण सामाग्रीहरु र </w:t>
      </w:r>
      <w:r w:rsidR="005C60E0">
        <w:rPr>
          <w:rFonts w:ascii="Nirmala UI" w:hAnsi="Nirmala UI" w:cs="Nirmala UI" w:hint="cs"/>
          <w:sz w:val="22"/>
          <w:szCs w:val="22"/>
          <w:cs/>
          <w:lang w:bidi="ne-NP"/>
        </w:rPr>
        <w:t>फ्याँक्नु पर्नै वस्तु</w:t>
      </w:r>
      <w:r w:rsidR="004E47C8">
        <w:rPr>
          <w:rFonts w:ascii="Nirmala UI" w:hAnsi="Nirmala UI" w:cs="Nirmala UI" w:hint="cs"/>
          <w:sz w:val="22"/>
          <w:szCs w:val="22"/>
          <w:cs/>
          <w:lang w:bidi="ne-NP"/>
        </w:rPr>
        <w:t>को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भ</w:t>
      </w:r>
      <w:r w:rsidR="00837261">
        <w:rPr>
          <w:rFonts w:ascii="Nirmala UI" w:hAnsi="Nirmala UI" w:cs="Nirmala UI" w:hint="cs"/>
          <w:sz w:val="22"/>
          <w:szCs w:val="22"/>
          <w:cs/>
          <w:lang w:bidi="ne-NP"/>
        </w:rPr>
        <w:t>ण्डा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रण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, </w:t>
      </w:r>
      <w:r w:rsidR="004E47C8">
        <w:rPr>
          <w:rFonts w:ascii="Nirmala UI" w:hAnsi="Nirmala UI" w:cs="Nirmala UI" w:hint="cs"/>
          <w:sz w:val="22"/>
          <w:szCs w:val="22"/>
          <w:cs/>
          <w:lang w:bidi="ne-NP"/>
        </w:rPr>
        <w:t>सार्ने काम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र </w:t>
      </w:r>
      <w:r w:rsidR="00837261">
        <w:rPr>
          <w:rFonts w:ascii="Nirmala UI" w:hAnsi="Nirmala UI" w:cs="Nirmala UI" w:hint="cs"/>
          <w:sz w:val="22"/>
          <w:szCs w:val="22"/>
          <w:cs/>
          <w:lang w:bidi="ne-NP"/>
        </w:rPr>
        <w:t xml:space="preserve">परिचालन </w:t>
      </w:r>
    </w:p>
    <w:p w14:paraId="28B8D6D1" w14:textId="4D2A6022" w:rsidR="00725EC3" w:rsidRPr="000A694C" w:rsidRDefault="00837261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प्रयोगमा नरहेको कारखानाको </w:t>
      </w:r>
      <w:r w:rsidR="004E47C8">
        <w:rPr>
          <w:rFonts w:ascii="Nirmala UI" w:hAnsi="Nirmala UI" w:cs="Nirmala UI" w:hint="cs"/>
          <w:sz w:val="22"/>
          <w:szCs w:val="22"/>
          <w:cs/>
          <w:lang w:bidi="ne-NP"/>
        </w:rPr>
        <w:t>सम्भार</w:t>
      </w:r>
    </w:p>
    <w:p w14:paraId="5615D216" w14:textId="4DC51CFB" w:rsidR="00725EC3" w:rsidRPr="000A694C" w:rsidRDefault="00837261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कार्यस्थलको हाता</w:t>
      </w:r>
      <w:r w:rsidR="004E47C8">
        <w:rPr>
          <w:rFonts w:ascii="Nirmala UI" w:hAnsi="Nirmala UI" w:cs="Nirmala UI" w:hint="cs"/>
          <w:sz w:val="22"/>
          <w:szCs w:val="22"/>
          <w:cs/>
          <w:lang w:bidi="ne-NP"/>
        </w:rPr>
        <w:t>को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ट्राफिक जसलाई निर्माण परियोजनासङ्ग सम्बन्धित निर्माण कार्य</w:t>
      </w:r>
      <w:r w:rsidR="00ED68C0">
        <w:rPr>
          <w:rFonts w:ascii="Nirmala UI" w:hAnsi="Nirmala UI" w:cs="Nirmala UI" w:hint="cs"/>
          <w:sz w:val="22"/>
          <w:szCs w:val="22"/>
          <w:cs/>
          <w:lang w:bidi="ne-NP"/>
        </w:rPr>
        <w:t>द्वारा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असर प</w:t>
      </w:r>
      <w:r w:rsidR="004E47C8">
        <w:rPr>
          <w:rFonts w:ascii="Nirmala UI" w:hAnsi="Nirmala UI" w:cs="Nirmala UI" w:hint="cs"/>
          <w:sz w:val="22"/>
          <w:szCs w:val="22"/>
          <w:cs/>
          <w:lang w:bidi="ne-NP"/>
        </w:rPr>
        <w:t>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र्न सक्छ  </w:t>
      </w:r>
    </w:p>
    <w:p w14:paraId="1E297EBF" w14:textId="644A3E77" w:rsidR="00725EC3" w:rsidRPr="000A694C" w:rsidRDefault="002C4B0B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कार्यस्थलमा अत्यावश्यक सेवाहरु </w:t>
      </w:r>
    </w:p>
    <w:p w14:paraId="38F01651" w14:textId="6A948312" w:rsidR="00725EC3" w:rsidRPr="000A694C" w:rsidRDefault="002C4B0B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सामान्य काम गर्ने वातावरण </w:t>
      </w:r>
    </w:p>
    <w:p w14:paraId="6D94EC5A" w14:textId="733B7757" w:rsidR="00725EC3" w:rsidRPr="000A694C" w:rsidRDefault="004E47C8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प्राथमिक</w:t>
      </w:r>
      <w:r w:rsidR="00837261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उपचार </w:t>
      </w:r>
    </w:p>
    <w:p w14:paraId="053C2B1D" w14:textId="3AEABA57" w:rsidR="00725EC3" w:rsidRPr="000A694C" w:rsidRDefault="002C4B0B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आपतकालिन योजनाहरु </w:t>
      </w:r>
    </w:p>
    <w:p w14:paraId="704EB918" w14:textId="191BA443" w:rsidR="00725EC3" w:rsidRPr="000A694C" w:rsidRDefault="002C4B0B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व्यक्तिगत सुरक्षात्मक उपकरण </w:t>
      </w:r>
      <w:r w:rsidR="004E47C8">
        <w:rPr>
          <w:rFonts w:ascii="Nirmala UI" w:hAnsi="Nirmala UI" w:cs="Nirmala UI"/>
          <w:sz w:val="22"/>
          <w:szCs w:val="22"/>
          <w:lang w:bidi="ne-NP"/>
        </w:rPr>
        <w:t>(Personal Protective Equipment)</w:t>
      </w:r>
    </w:p>
    <w:p w14:paraId="171FCB74" w14:textId="3D30BA9E" w:rsidR="00725EC3" w:rsidRPr="000A694C" w:rsidRDefault="002C4B0B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वायुजन्य प्रदुषकहरुबाट हुने जोखिमहरुको व्यवस्था </w:t>
      </w:r>
    </w:p>
    <w:p w14:paraId="39CCCCD3" w14:textId="7DC6D70F" w:rsidR="00725EC3" w:rsidRPr="000A694C" w:rsidRDefault="002C4B0B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खतरनाक अवस्थाहरु </w:t>
      </w:r>
    </w:p>
    <w:p w14:paraId="00DA9086" w14:textId="336426AB" w:rsidR="00725EC3" w:rsidRPr="000A694C" w:rsidRDefault="002C4B0B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 w:rsidRPr="002C4B0B">
        <w:rPr>
          <w:rFonts w:ascii="Nirmala UI" w:hAnsi="Nirmala UI" w:cs="Nirmala UI"/>
          <w:sz w:val="22"/>
          <w:szCs w:val="22"/>
          <w:cs/>
          <w:lang w:bidi="hi-IN"/>
        </w:rPr>
        <w:t>ज्वलनशील वा दहनशील पदार्थहरू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को भण्डारण</w:t>
      </w:r>
      <w:r w:rsidR="00FD5485" w:rsidRPr="000A694C">
        <w:rPr>
          <w:rFonts w:ascii="Nirmala UI" w:hAnsi="Nirmala UI" w:cs="Nirmala UI"/>
          <w:sz w:val="22"/>
          <w:szCs w:val="22"/>
        </w:rPr>
        <w:t xml:space="preserve">,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र</w:t>
      </w:r>
    </w:p>
    <w:p w14:paraId="5BE71E4C" w14:textId="5A51F945" w:rsidR="00725EC3" w:rsidRPr="000A694C" w:rsidRDefault="0029087D" w:rsidP="00725EC3">
      <w:pPr>
        <w:pStyle w:val="Bullet1"/>
        <w:numPr>
          <w:ilvl w:val="0"/>
          <w:numId w:val="3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निर्माण कार्य गर्न</w:t>
      </w:r>
      <w:r w:rsidR="004E47C8"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कामदारह</w:t>
      </w:r>
      <w:r w:rsidR="004E47C8">
        <w:rPr>
          <w:rFonts w:ascii="Nirmala UI" w:hAnsi="Nirmala UI" w:cs="Nirmala UI" w:hint="cs"/>
          <w:sz w:val="22"/>
          <w:szCs w:val="22"/>
          <w:cs/>
          <w:lang w:bidi="ne-NP"/>
        </w:rPr>
        <w:t>रुले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उपयुक्त लाइसेन्सहरु र तालिम लिएका छन् भनी सुनिश्चित गर्ने। </w:t>
      </w:r>
    </w:p>
    <w:p w14:paraId="4C823D99" w14:textId="3072C40F" w:rsidR="00725EC3" w:rsidRPr="000A694C" w:rsidRDefault="0029087D" w:rsidP="00725EC3">
      <w:pPr>
        <w:pStyle w:val="Bullet1"/>
        <w:numPr>
          <w:ilvl w:val="0"/>
          <w:numId w:val="0"/>
        </w:numPr>
        <w:rPr>
          <w:rFonts w:ascii="Nirmala UI" w:hAnsi="Nirmala UI" w:cs="Nirmala UI"/>
          <w:sz w:val="22"/>
          <w:szCs w:val="22"/>
          <w:lang w:bidi="ne-NP"/>
        </w:rPr>
      </w:pP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तयार </w:t>
      </w:r>
      <w:r w:rsidR="004E47C8">
        <w:rPr>
          <w:rFonts w:ascii="Nirmala UI" w:hAnsi="Nirmala UI" w:cs="Nirmala UI" w:hint="cs"/>
          <w:sz w:val="22"/>
          <w:szCs w:val="22"/>
          <w:cs/>
          <w:lang w:bidi="ne-NP"/>
        </w:rPr>
        <w:t>गर्नमा असफल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मुख्य ठेकेदारले व्यक्तिग</w:t>
      </w:r>
      <w:r w:rsidR="00B83F70">
        <w:rPr>
          <w:rFonts w:ascii="Nirmala UI" w:hAnsi="Nirmala UI" w:cs="Nirmala UI" w:hint="cs"/>
          <w:sz w:val="22"/>
          <w:szCs w:val="22"/>
          <w:cs/>
          <w:lang w:bidi="ne-NP"/>
        </w:rPr>
        <w:t>त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को लागि </w:t>
      </w:r>
      <w:r w:rsidRPr="000A694C">
        <w:rPr>
          <w:rFonts w:ascii="Nirmala UI" w:hAnsi="Nirmala UI" w:cs="Nirmala UI"/>
          <w:sz w:val="22"/>
          <w:szCs w:val="22"/>
        </w:rPr>
        <w:t>$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६</w:t>
      </w:r>
      <w:r w:rsidRPr="000A694C">
        <w:rPr>
          <w:rFonts w:ascii="Nirmala UI" w:hAnsi="Nirmala UI" w:cs="Nirmala UI"/>
          <w:sz w:val="22"/>
          <w:szCs w:val="22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००० </w:t>
      </w:r>
      <w:r w:rsidR="004E47C8">
        <w:rPr>
          <w:rFonts w:ascii="Nirmala UI" w:hAnsi="Nirmala UI" w:cs="Nirmala UI" w:hint="cs"/>
          <w:sz w:val="22"/>
          <w:szCs w:val="22"/>
          <w:cs/>
          <w:lang w:bidi="ne-NP"/>
        </w:rPr>
        <w:t xml:space="preserve">सम्म </w:t>
      </w:r>
      <w:r w:rsidR="00B83F70">
        <w:rPr>
          <w:rFonts w:ascii="Nirmala UI" w:hAnsi="Nirmala UI" w:cs="Nirmala UI" w:hint="cs"/>
          <w:sz w:val="22"/>
          <w:szCs w:val="22"/>
          <w:cs/>
          <w:lang w:bidi="ne-NP"/>
        </w:rPr>
        <w:t xml:space="preserve">वा </w:t>
      </w:r>
      <w:r w:rsidR="0082079B">
        <w:rPr>
          <w:rFonts w:ascii="Nirmala UI" w:hAnsi="Nirmala UI" w:cs="Nirmala UI" w:hint="cs"/>
          <w:sz w:val="22"/>
          <w:szCs w:val="22"/>
          <w:cs/>
          <w:lang w:bidi="ne-NP"/>
        </w:rPr>
        <w:t>संस्थागत निकायको</w:t>
      </w:r>
      <w:r w:rsidR="00B83F70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लागि</w:t>
      </w:r>
      <w:r w:rsidRPr="000A694C">
        <w:rPr>
          <w:rFonts w:ascii="Nirmala UI" w:hAnsi="Nirmala UI" w:cs="Nirmala UI"/>
          <w:sz w:val="22"/>
          <w:szCs w:val="22"/>
        </w:rPr>
        <w:t xml:space="preserve"> </w:t>
      </w:r>
      <w:r w:rsidR="00B83F70" w:rsidRPr="000A694C">
        <w:rPr>
          <w:rFonts w:ascii="Nirmala UI" w:hAnsi="Nirmala UI" w:cs="Nirmala UI"/>
          <w:sz w:val="22"/>
          <w:szCs w:val="22"/>
        </w:rPr>
        <w:t>$</w:t>
      </w:r>
      <w:r w:rsidR="00B83F70">
        <w:rPr>
          <w:rFonts w:ascii="Nirmala UI" w:hAnsi="Nirmala UI" w:cs="Nirmala UI" w:hint="cs"/>
          <w:sz w:val="22"/>
          <w:szCs w:val="22"/>
          <w:cs/>
          <w:lang w:bidi="ne-NP"/>
        </w:rPr>
        <w:t>३०</w:t>
      </w:r>
      <w:r w:rsidR="00B83F70" w:rsidRPr="000A694C">
        <w:rPr>
          <w:rFonts w:ascii="Nirmala UI" w:hAnsi="Nirmala UI" w:cs="Nirmala UI"/>
          <w:sz w:val="22"/>
          <w:szCs w:val="22"/>
        </w:rPr>
        <w:t>,</w:t>
      </w:r>
      <w:r w:rsidR="00B83F70">
        <w:rPr>
          <w:rFonts w:ascii="Nirmala UI" w:hAnsi="Nirmala UI" w:cs="Nirmala UI" w:hint="cs"/>
          <w:sz w:val="22"/>
          <w:szCs w:val="22"/>
          <w:cs/>
          <w:lang w:bidi="ne-NP"/>
        </w:rPr>
        <w:t>००० सम्म</w:t>
      </w:r>
      <w:r w:rsidR="00B83F70" w:rsidRPr="000A694C">
        <w:rPr>
          <w:rFonts w:ascii="Nirmala UI" w:hAnsi="Nirmala UI" w:cs="Nirmala UI"/>
          <w:sz w:val="22"/>
          <w:szCs w:val="22"/>
        </w:rPr>
        <w:t xml:space="preserve"> </w:t>
      </w:r>
      <w:r w:rsidR="00B83F70">
        <w:rPr>
          <w:rFonts w:ascii="Nirmala UI" w:hAnsi="Nirmala UI" w:cs="Nirmala UI" w:hint="cs"/>
          <w:sz w:val="22"/>
          <w:szCs w:val="22"/>
          <w:cs/>
          <w:lang w:bidi="ne-NP"/>
        </w:rPr>
        <w:t>जरिवाना तिर्नु पर्ने हुनसक्छ।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</w:p>
    <w:p w14:paraId="3B8202C7" w14:textId="1FA3EC3A" w:rsidR="00725EC3" w:rsidRPr="000A694C" w:rsidRDefault="00B83F70" w:rsidP="00725EC3">
      <w:pPr>
        <w:pStyle w:val="Bullet1"/>
        <w:numPr>
          <w:ilvl w:val="0"/>
          <w:numId w:val="0"/>
        </w:numPr>
        <w:rPr>
          <w:rFonts w:ascii="Nirmala UI" w:hAnsi="Nirmala UI" w:cs="Nirmala UI"/>
          <w:sz w:val="22"/>
          <w:szCs w:val="22"/>
        </w:rPr>
      </w:pP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हरु तयार र व्यवस्था गर्ने थप जानकारीको लागि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, </w:t>
      </w:r>
      <w:hyperlink r:id="rId12" w:history="1">
        <w:r w:rsidR="00725EC3" w:rsidRPr="000A694C">
          <w:rPr>
            <w:rStyle w:val="Hyperlink"/>
            <w:rFonts w:ascii="Nirmala UI" w:hAnsi="Nirmala UI" w:cs="Nirmala UI"/>
            <w:i/>
            <w:iCs/>
            <w:color w:val="4472C4" w:themeColor="accent1"/>
            <w:sz w:val="22"/>
            <w:szCs w:val="22"/>
          </w:rPr>
          <w:t>Construction Work Code of Practice</w:t>
        </w:r>
      </w:hyperlink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र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  <w:hyperlink r:id="rId13" w:history="1">
        <w:r w:rsidR="00725EC3" w:rsidRPr="000A694C">
          <w:rPr>
            <w:rStyle w:val="Hyperlink"/>
            <w:rFonts w:ascii="Nirmala UI" w:hAnsi="Nirmala UI" w:cs="Nirmala UI"/>
            <w:color w:val="4472C4" w:themeColor="accent1"/>
            <w:sz w:val="22"/>
            <w:szCs w:val="22"/>
          </w:rPr>
          <w:t>Work health and safety management plans webpage</w:t>
        </w:r>
      </w:hyperlink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D04DB3">
        <w:rPr>
          <w:rFonts w:ascii="Nirmala UI" w:hAnsi="Nirmala UI" w:cs="Nirmala UI" w:hint="cs"/>
          <w:sz w:val="22"/>
          <w:szCs w:val="22"/>
          <w:cs/>
          <w:lang w:bidi="ne-NP"/>
        </w:rPr>
        <w:t xml:space="preserve">मा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हेर्नुहोस्।</w:t>
      </w:r>
      <w:r w:rsidR="00725EC3" w:rsidRPr="000A694C">
        <w:rPr>
          <w:rFonts w:ascii="Nirmala UI" w:hAnsi="Nirmala UI" w:cs="Nirmala UI"/>
          <w:sz w:val="22"/>
          <w:szCs w:val="22"/>
        </w:rPr>
        <w:br/>
      </w:r>
    </w:p>
    <w:p w14:paraId="05B1713A" w14:textId="232C6EFB" w:rsidR="00725EC3" w:rsidRPr="000A694C" w:rsidRDefault="00697CCD" w:rsidP="00725EC3">
      <w:pPr>
        <w:rPr>
          <w:rStyle w:val="normaltextrun"/>
          <w:rFonts w:ascii="Nirmala UI" w:hAnsi="Nirmala UI" w:cs="Nirmala UI"/>
          <w:b/>
          <w:bCs/>
          <w:caps/>
          <w:color w:val="auto"/>
          <w:sz w:val="28"/>
          <w:szCs w:val="28"/>
          <w:shd w:val="clear" w:color="auto" w:fill="FFFFFF"/>
        </w:rPr>
      </w:pPr>
      <w:r w:rsidRPr="00697CCD">
        <w:rPr>
          <w:rStyle w:val="normaltextrun"/>
          <w:rFonts w:ascii="Nirmala UI" w:hAnsi="Nirmala UI" w:cs="Nirmala UI"/>
          <w:b/>
          <w:bCs/>
          <w:caps/>
          <w:color w:val="auto"/>
          <w:sz w:val="28"/>
          <w:szCs w:val="28"/>
          <w:shd w:val="clear" w:color="auto" w:fill="FFFFFF"/>
          <w:cs/>
          <w:lang w:bidi="hi-IN"/>
        </w:rPr>
        <w:t xml:space="preserve">वर्क हेल्थ एण्ड </w:t>
      </w:r>
      <w:r w:rsidR="00AB6C92">
        <w:rPr>
          <w:rStyle w:val="normaltextrun"/>
          <w:rFonts w:ascii="Nirmala UI" w:hAnsi="Nirmala UI" w:cs="Nirmala UI"/>
          <w:b/>
          <w:bCs/>
          <w:caps/>
          <w:color w:val="auto"/>
          <w:sz w:val="28"/>
          <w:szCs w:val="28"/>
          <w:shd w:val="clear" w:color="auto" w:fill="FFFFFF"/>
          <w:cs/>
          <w:lang w:bidi="hi-IN"/>
        </w:rPr>
        <w:t>सेफ्टी</w:t>
      </w:r>
      <w:r w:rsidRPr="00697CCD">
        <w:rPr>
          <w:rStyle w:val="normaltextrun"/>
          <w:rFonts w:ascii="Nirmala UI" w:hAnsi="Nirmala UI" w:cs="Nirmala UI"/>
          <w:b/>
          <w:bCs/>
          <w:caps/>
          <w:color w:val="auto"/>
          <w:sz w:val="28"/>
          <w:szCs w:val="28"/>
          <w:shd w:val="clear" w:color="auto" w:fill="FFFFFF"/>
          <w:cs/>
          <w:lang w:bidi="hi-IN"/>
        </w:rPr>
        <w:t xml:space="preserve"> व्यवस्थापन योजना </w:t>
      </w:r>
      <w:r>
        <w:rPr>
          <w:rStyle w:val="normaltextrun"/>
          <w:rFonts w:ascii="Nirmala UI" w:hAnsi="Nirmala UI" w:cs="Nirmala UI" w:hint="cs"/>
          <w:b/>
          <w:bCs/>
          <w:caps/>
          <w:color w:val="auto"/>
          <w:sz w:val="28"/>
          <w:szCs w:val="28"/>
          <w:shd w:val="clear" w:color="auto" w:fill="FFFFFF"/>
          <w:cs/>
          <w:lang w:bidi="ne-NP"/>
        </w:rPr>
        <w:t xml:space="preserve">समिक्षा गर्दै </w:t>
      </w:r>
    </w:p>
    <w:p w14:paraId="035164E3" w14:textId="0172B2AF" w:rsidR="00725EC3" w:rsidRPr="000A694C" w:rsidRDefault="00697CCD" w:rsidP="00725EC3">
      <w:pPr>
        <w:pStyle w:val="Bullet1"/>
        <w:numPr>
          <w:ilvl w:val="0"/>
          <w:numId w:val="0"/>
        </w:numPr>
        <w:rPr>
          <w:rFonts w:ascii="Nirmala UI" w:hAnsi="Nirmala UI" w:cs="Nirmala UI"/>
          <w:sz w:val="22"/>
          <w:szCs w:val="22"/>
          <w:lang w:bidi="ne-NP"/>
        </w:rPr>
      </w:pP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अप</w:t>
      </w:r>
      <w:r w:rsidR="00631DF6">
        <w:rPr>
          <w:rFonts w:ascii="Nirmala UI" w:hAnsi="Nirmala UI" w:cs="Nirmala UI"/>
          <w:sz w:val="22"/>
          <w:szCs w:val="22"/>
          <w:lang w:bidi="ne-NP"/>
        </w:rPr>
        <w:t>-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टु</w:t>
      </w:r>
      <w:r w:rsidR="00631DF6">
        <w:rPr>
          <w:rFonts w:ascii="Nirmala UI" w:hAnsi="Nirmala UI" w:cs="Nirmala UI"/>
          <w:sz w:val="22"/>
          <w:szCs w:val="22"/>
          <w:lang w:bidi="ne-NP"/>
        </w:rPr>
        <w:t>-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डेट छ भनी सुनिश्चित गर्न</w:t>
      </w:r>
      <w:r w:rsidR="00631DF6">
        <w:rPr>
          <w:rFonts w:ascii="Nirmala UI" w:hAnsi="Nirmala UI" w:cs="Nirmala UI"/>
          <w:sz w:val="22"/>
          <w:szCs w:val="22"/>
          <w:lang w:bidi="ne-NP"/>
        </w:rPr>
        <w:t xml:space="preserve">, </w:t>
      </w:r>
      <w:r w:rsidR="00631DF6">
        <w:rPr>
          <w:rFonts w:ascii="Nirmala UI" w:hAnsi="Nirmala UI" w:cs="Nirmala UI" w:hint="cs"/>
          <w:sz w:val="22"/>
          <w:szCs w:val="22"/>
          <w:cs/>
          <w:lang w:bidi="ne-NP"/>
        </w:rPr>
        <w:t xml:space="preserve">त्यसलाई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समिक्षा र परिमार्जन</w:t>
      </w:r>
      <w:r w:rsidR="00631DF6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गर्न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को लागि मुख्य ठेकेदार जिम्मेवार </w:t>
      </w:r>
      <w:r w:rsidR="00631DF6">
        <w:rPr>
          <w:rFonts w:ascii="Nirmala UI" w:hAnsi="Nirmala UI" w:cs="Nirmala UI" w:hint="cs"/>
          <w:sz w:val="22"/>
          <w:szCs w:val="22"/>
          <w:cs/>
          <w:lang w:bidi="ne-NP"/>
        </w:rPr>
        <w:t>हुन्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छ। </w:t>
      </w:r>
    </w:p>
    <w:p w14:paraId="0BC590C2" w14:textId="6989C368" w:rsidR="00DA625F" w:rsidRPr="000A694C" w:rsidRDefault="00697CCD" w:rsidP="00725EC3">
      <w:pPr>
        <w:pStyle w:val="Bullet1"/>
        <w:numPr>
          <w:ilvl w:val="0"/>
          <w:numId w:val="0"/>
        </w:numPr>
        <w:rPr>
          <w:rFonts w:ascii="Nirmala UI" w:hAnsi="Nirmala UI" w:cs="Nirmala UI"/>
          <w:sz w:val="22"/>
          <w:szCs w:val="22"/>
        </w:rPr>
      </w:pPr>
      <w:r w:rsidRPr="000C7A79">
        <w:rPr>
          <w:rFonts w:ascii="Nirmala UI" w:hAnsi="Nirmala UI" w:cs="Nirmala UI"/>
          <w:sz w:val="22"/>
          <w:szCs w:val="22"/>
          <w:cs/>
          <w:lang w:bidi="ne-NP"/>
        </w:rPr>
        <w:lastRenderedPageBreak/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लाई आवश्यकता अनुसार समिक्षा गर्नै पर्छ। उदाहरणको लागि</w:t>
      </w:r>
      <w:r w:rsidR="005F7790" w:rsidRPr="000A694C">
        <w:rPr>
          <w:rFonts w:ascii="Nirmala UI" w:hAnsi="Nirmala UI" w:cs="Nirmala UI"/>
          <w:sz w:val="22"/>
          <w:szCs w:val="22"/>
        </w:rPr>
        <w:t xml:space="preserve">,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यदि त्यहा</w:t>
      </w:r>
      <w:r w:rsidR="0082079B">
        <w:rPr>
          <w:rFonts w:ascii="Nirmala UI" w:hAnsi="Nirmala UI" w:cs="Nirmala UI" w:hint="cs"/>
          <w:sz w:val="22"/>
          <w:szCs w:val="22"/>
          <w:cs/>
          <w:lang w:bidi="ne-NP"/>
        </w:rPr>
        <w:t>ँ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उल्लेखनीय हेरफेर भएका छन् भने त्यसलाई समिक्षा गर्नु पर्छ</w:t>
      </w:r>
      <w:r w:rsidR="00DA625F" w:rsidRPr="000A694C">
        <w:rPr>
          <w:rFonts w:ascii="Nirmala UI" w:hAnsi="Nirmala UI" w:cs="Nirmala UI"/>
          <w:sz w:val="22"/>
          <w:szCs w:val="22"/>
        </w:rPr>
        <w:t>: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</w:p>
    <w:p w14:paraId="4E647CE7" w14:textId="64E95FFD" w:rsidR="00DA625F" w:rsidRPr="000A694C" w:rsidRDefault="00697CCD" w:rsidP="00DA625F">
      <w:pPr>
        <w:pStyle w:val="Bullet1"/>
        <w:numPr>
          <w:ilvl w:val="0"/>
          <w:numId w:val="4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स्थलको </w:t>
      </w:r>
      <w:r w:rsidR="009A2305">
        <w:rPr>
          <w:rFonts w:ascii="Nirmala UI" w:hAnsi="Nirmala UI" w:cs="Nirmala UI"/>
          <w:sz w:val="22"/>
          <w:szCs w:val="22"/>
          <w:lang w:bidi="ne-NP"/>
        </w:rPr>
        <w:t>(Site)</w:t>
      </w:r>
      <w:r w:rsidR="009A2305"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अवस्थाहरु</w:t>
      </w:r>
    </w:p>
    <w:p w14:paraId="34222223" w14:textId="69AD3374" w:rsidR="00DA625F" w:rsidRPr="000A694C" w:rsidRDefault="009A2305" w:rsidP="00DA625F">
      <w:pPr>
        <w:pStyle w:val="Bullet1"/>
        <w:numPr>
          <w:ilvl w:val="0"/>
          <w:numId w:val="4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स्थलक</w:t>
      </w:r>
      <w:r w:rsidR="00F00331">
        <w:rPr>
          <w:rFonts w:ascii="Nirmala UI" w:hAnsi="Nirmala UI" w:cs="Nirmala UI" w:hint="cs"/>
          <w:sz w:val="22"/>
          <w:szCs w:val="22"/>
          <w:cs/>
          <w:lang w:bidi="ne-NP"/>
        </w:rPr>
        <w:t>ो</w:t>
      </w:r>
      <w:r w:rsidR="00697CCD" w:rsidRPr="00697CCD">
        <w:rPr>
          <w:rFonts w:ascii="Nirmala UI" w:hAnsi="Nirmala UI" w:cs="Nirmala UI" w:hint="cs"/>
          <w:sz w:val="22"/>
          <w:szCs w:val="22"/>
          <w:lang w:bidi="ne-NP"/>
        </w:rPr>
        <w:t xml:space="preserve"> </w:t>
      </w:r>
      <w:r w:rsidR="00697CCD">
        <w:rPr>
          <w:rFonts w:ascii="Nirmala UI" w:hAnsi="Nirmala UI" w:cs="Nirmala UI" w:hint="cs"/>
          <w:sz w:val="22"/>
          <w:szCs w:val="22"/>
          <w:cs/>
          <w:lang w:bidi="ne-NP"/>
        </w:rPr>
        <w:t>सुरक्षा नियमहरु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, </w:t>
      </w:r>
      <w:r w:rsidR="00697CCD">
        <w:rPr>
          <w:rFonts w:ascii="Nirmala UI" w:hAnsi="Nirmala UI" w:cs="Nirmala UI" w:hint="cs"/>
          <w:sz w:val="22"/>
          <w:szCs w:val="22"/>
          <w:cs/>
          <w:lang w:bidi="ne-NP"/>
        </w:rPr>
        <w:t>वा</w:t>
      </w:r>
    </w:p>
    <w:p w14:paraId="76BD9754" w14:textId="14E4E5DF" w:rsidR="00DA625F" w:rsidRPr="000A694C" w:rsidRDefault="00697CCD" w:rsidP="006D2868">
      <w:pPr>
        <w:pStyle w:val="Bullet1"/>
        <w:numPr>
          <w:ilvl w:val="0"/>
          <w:numId w:val="4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स्वास्थ्य र सुरक्षाको लागि जिम्मेवारी भएका </w:t>
      </w:r>
      <w:r w:rsidR="009A2305">
        <w:rPr>
          <w:rFonts w:ascii="Nirmala UI" w:hAnsi="Nirmala UI" w:cs="Nirmala UI" w:hint="cs"/>
          <w:sz w:val="22"/>
          <w:szCs w:val="22"/>
          <w:cs/>
          <w:lang w:bidi="ne-NP"/>
        </w:rPr>
        <w:t>व्यक्ति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हरु।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</w:p>
    <w:p w14:paraId="310B2230" w14:textId="3311853B" w:rsidR="00DA625F" w:rsidRPr="000A694C" w:rsidRDefault="00B04C15" w:rsidP="00DA625F">
      <w:pPr>
        <w:pStyle w:val="Bullet1"/>
        <w:numPr>
          <w:ilvl w:val="0"/>
          <w:numId w:val="0"/>
        </w:num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कार्यस्थलमा </w:t>
      </w:r>
      <w:r w:rsidR="00697CCD" w:rsidRPr="00697CCD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="00697CCD" w:rsidRPr="00697CCD">
        <w:rPr>
          <w:rFonts w:ascii="Nirmala UI" w:hAnsi="Nirmala UI" w:cs="Nirmala UI"/>
          <w:sz w:val="22"/>
          <w:szCs w:val="22"/>
          <w:cs/>
          <w:lang w:bidi="ne-NP"/>
        </w:rPr>
        <w:t xml:space="preserve"> </w:t>
      </w:r>
      <w:r w:rsidR="00697CCD">
        <w:rPr>
          <w:rFonts w:ascii="Nirmala UI" w:hAnsi="Nirmala UI" w:cs="Nirmala UI" w:hint="cs"/>
          <w:sz w:val="22"/>
          <w:szCs w:val="22"/>
          <w:cs/>
          <w:lang w:bidi="ne-NP"/>
        </w:rPr>
        <w:t>घटना पश्चात</w:t>
      </w:r>
      <w:r w:rsidR="00697CCD" w:rsidRPr="00697CCD">
        <w:rPr>
          <w:rFonts w:ascii="Nirmala UI" w:hAnsi="Nirmala UI" w:cs="Nirmala UI"/>
          <w:sz w:val="22"/>
          <w:szCs w:val="22"/>
          <w:cs/>
          <w:lang w:bidi="ne-NP"/>
        </w:rPr>
        <w:t xml:space="preserve"> </w:t>
      </w:r>
      <w:r w:rsidR="00697CCD"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="00697CCD"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 w:rsidR="00697CCD">
        <w:rPr>
          <w:rFonts w:ascii="Nirmala UI" w:hAnsi="Nirmala UI" w:cs="Nirmala UI" w:hint="cs"/>
          <w:sz w:val="22"/>
          <w:szCs w:val="22"/>
          <w:cs/>
          <w:lang w:bidi="ne-NP"/>
        </w:rPr>
        <w:t xml:space="preserve">लाई </w:t>
      </w:r>
      <w:r w:rsidR="00F00331">
        <w:rPr>
          <w:rFonts w:ascii="Nirmala UI" w:hAnsi="Nirmala UI" w:cs="Nirmala UI" w:hint="cs"/>
          <w:sz w:val="22"/>
          <w:szCs w:val="22"/>
          <w:cs/>
          <w:lang w:bidi="ne-NP"/>
        </w:rPr>
        <w:t xml:space="preserve">पनि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समिक्षा र परिमार्जन गर्नु पर्छ। </w:t>
      </w:r>
    </w:p>
    <w:p w14:paraId="64980F63" w14:textId="52B4AD2B" w:rsidR="00725EC3" w:rsidRPr="000A694C" w:rsidRDefault="00B04C15" w:rsidP="00DA625F">
      <w:pPr>
        <w:pStyle w:val="Bullet1"/>
        <w:numPr>
          <w:ilvl w:val="0"/>
          <w:numId w:val="0"/>
        </w:numPr>
        <w:rPr>
          <w:rFonts w:ascii="Nirmala UI" w:hAnsi="Nirmala UI" w:cs="Nirmala UI"/>
          <w:sz w:val="22"/>
          <w:szCs w:val="22"/>
        </w:rPr>
      </w:pP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सम्बन्धित कामदारहरु</w:t>
      </w:r>
      <w:r w:rsidRPr="000A694C">
        <w:rPr>
          <w:rFonts w:ascii="Nirmala UI" w:hAnsi="Nirmala UI" w:cs="Nirmala UI"/>
          <w:sz w:val="22"/>
          <w:szCs w:val="22"/>
        </w:rPr>
        <w:t xml:space="preserve">,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ठेकेदारहरु</w:t>
      </w:r>
      <w:r w:rsidRPr="000A694C">
        <w:rPr>
          <w:rFonts w:ascii="Nirmala UI" w:hAnsi="Nirmala UI" w:cs="Nirmala UI"/>
          <w:sz w:val="22"/>
          <w:szCs w:val="22"/>
        </w:rPr>
        <w:t xml:space="preserve">,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उप</w:t>
      </w:r>
      <w:r w:rsidR="00F00331">
        <w:rPr>
          <w:rFonts w:ascii="Nirmala UI" w:hAnsi="Nirmala UI" w:cs="Nirmala UI"/>
          <w:sz w:val="22"/>
          <w:szCs w:val="22"/>
          <w:lang w:bidi="ne-NP"/>
        </w:rPr>
        <w:t>-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ठेकेदारहरु र </w:t>
      </w:r>
      <w:r w:rsidRPr="000A694C">
        <w:rPr>
          <w:rFonts w:ascii="Nirmala UI" w:hAnsi="Nirmala UI" w:cs="Nirmala UI"/>
          <w:sz w:val="22"/>
          <w:szCs w:val="22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हेल्थ </w:t>
      </w:r>
      <w:r w:rsidR="00AB6C92">
        <w:rPr>
          <w:rFonts w:ascii="Nirmala UI" w:hAnsi="Nirmala UI" w:cs="Nirmala UI" w:hint="cs"/>
          <w:sz w:val="22"/>
          <w:szCs w:val="22"/>
          <w:cs/>
          <w:lang w:bidi="ne-NP"/>
        </w:rPr>
        <w:t>सेफ्टी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रिप्रिजेन्टिभ्स </w:t>
      </w:r>
      <w:r w:rsidRPr="000A694C">
        <w:rPr>
          <w:rFonts w:ascii="Nirmala UI" w:hAnsi="Nirmala UI" w:cs="Nirmala UI"/>
          <w:sz w:val="22"/>
          <w:szCs w:val="22"/>
        </w:rPr>
        <w:t>(HSRs)</w:t>
      </w:r>
      <w:r w:rsidR="00F00331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को परामर्शमा समिक्षा गर्नु पर्छ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। </w:t>
      </w:r>
    </w:p>
    <w:p w14:paraId="38932847" w14:textId="6E5407EC" w:rsidR="00725EC3" w:rsidRPr="000A694C" w:rsidRDefault="00B04C15" w:rsidP="003F13EF">
      <w:pPr>
        <w:pStyle w:val="Bullet1"/>
        <w:numPr>
          <w:ilvl w:val="0"/>
          <w:numId w:val="0"/>
        </w:numPr>
        <w:jc w:val="both"/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यदि समिक्षा पश्चात प्रकृया परिवर्तित भएमा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,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मुख्य ठेकेदारले यथोचितरुपमा व्यावहारिक भएसम्म निर्माण परियोजनामा काम गरिरहेका प्रत्येक व्यक्ति</w:t>
      </w:r>
      <w:r w:rsidR="003F13EF">
        <w:rPr>
          <w:rFonts w:ascii="Nirmala UI" w:hAnsi="Nirmala UI" w:cs="Nirmala UI" w:hint="cs"/>
          <w:sz w:val="22"/>
          <w:szCs w:val="22"/>
          <w:cs/>
          <w:lang w:bidi="ne-NP"/>
        </w:rPr>
        <w:t>लाई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3F13EF">
        <w:rPr>
          <w:rFonts w:ascii="Nirmala UI" w:hAnsi="Nirmala UI" w:cs="Nirmala UI" w:hint="cs"/>
          <w:sz w:val="22"/>
          <w:szCs w:val="22"/>
          <w:cs/>
          <w:lang w:bidi="ne-NP"/>
        </w:rPr>
        <w:t>फेरबदल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बारे सुचित भएको सुनिश्चित गर्नै पर्छ। </w:t>
      </w:r>
    </w:p>
    <w:p w14:paraId="007CF813" w14:textId="5C3DDBD1" w:rsidR="00725EC3" w:rsidRPr="000A694C" w:rsidRDefault="007F7C34" w:rsidP="00725EC3">
      <w:pPr>
        <w:pStyle w:val="Heading2"/>
        <w:rPr>
          <w:rFonts w:ascii="Nirmala UI" w:hAnsi="Nirmala UI" w:cs="Nirmala UI"/>
          <w:sz w:val="22"/>
          <w:szCs w:val="24"/>
          <w:lang w:bidi="ne-NP"/>
        </w:rPr>
      </w:pPr>
      <w:r w:rsidRPr="007F7C34">
        <w:rPr>
          <w:rFonts w:ascii="Nirmala UI" w:hAnsi="Nirmala UI" w:cs="Nirmala UI"/>
          <w:b w:val="0"/>
          <w:bCs/>
          <w:szCs w:val="36"/>
          <w:cs/>
          <w:lang w:bidi="hi-IN"/>
        </w:rPr>
        <w:t xml:space="preserve">वर्क हेल्थ एण्ड </w:t>
      </w:r>
      <w:r w:rsidR="00AB6C92">
        <w:rPr>
          <w:rFonts w:ascii="Nirmala UI" w:hAnsi="Nirmala UI" w:cs="Nirmala UI"/>
          <w:b w:val="0"/>
          <w:bCs/>
          <w:szCs w:val="36"/>
          <w:cs/>
          <w:lang w:bidi="hi-IN"/>
        </w:rPr>
        <w:t>सेफ्टी</w:t>
      </w:r>
      <w:r w:rsidRPr="007F7C34">
        <w:rPr>
          <w:rFonts w:ascii="Nirmala UI" w:hAnsi="Nirmala UI" w:cs="Nirmala UI"/>
          <w:b w:val="0"/>
          <w:bCs/>
          <w:szCs w:val="36"/>
          <w:cs/>
          <w:lang w:bidi="hi-IN"/>
        </w:rPr>
        <w:t xml:space="preserve"> व्यवस्थापन योज</w:t>
      </w:r>
      <w:r>
        <w:rPr>
          <w:rFonts w:ascii="Nirmala UI" w:hAnsi="Nirmala UI" w:cs="Nirmala UI" w:hint="cs"/>
          <w:b w:val="0"/>
          <w:bCs/>
          <w:szCs w:val="36"/>
          <w:cs/>
          <w:lang w:bidi="ne-NP"/>
        </w:rPr>
        <w:t xml:space="preserve">ना </w:t>
      </w:r>
      <w:r w:rsidR="000438C9">
        <w:rPr>
          <w:rFonts w:ascii="Nirmala UI" w:hAnsi="Nirmala UI" w:cs="Nirmala UI" w:hint="cs"/>
          <w:b w:val="0"/>
          <w:bCs/>
          <w:szCs w:val="36"/>
          <w:cs/>
          <w:lang w:bidi="ne-NP"/>
        </w:rPr>
        <w:t>राख्दै</w:t>
      </w:r>
    </w:p>
    <w:p w14:paraId="5545A0EE" w14:textId="70363387" w:rsidR="00725EC3" w:rsidRPr="000A694C" w:rsidRDefault="007F7C34" w:rsidP="00407750">
      <w:pPr>
        <w:jc w:val="both"/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निर्माण परियोजना </w:t>
      </w:r>
      <w:r w:rsidR="00C56E3F">
        <w:rPr>
          <w:rFonts w:ascii="Nirmala UI" w:hAnsi="Nirmala UI" w:cs="Nirmala UI" w:hint="cs"/>
          <w:sz w:val="22"/>
          <w:szCs w:val="22"/>
          <w:cs/>
          <w:lang w:bidi="ne-NP"/>
        </w:rPr>
        <w:t>सञ्चालन</w:t>
      </w:r>
      <w:r w:rsidR="00407750"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कार्यस्थलमा </w:t>
      </w:r>
      <w:bookmarkStart w:id="3" w:name="_Hlk145793305"/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bookmarkEnd w:id="3"/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राख्नु पर्छ। यसमा विद्युतिय प्रतिलिपिहरु </w:t>
      </w:r>
      <w:r w:rsidR="00407750">
        <w:rPr>
          <w:rFonts w:ascii="Nirmala UI" w:hAnsi="Nirmala UI" w:cs="Nirmala UI" w:hint="cs"/>
          <w:sz w:val="22"/>
          <w:szCs w:val="22"/>
          <w:cs/>
          <w:lang w:bidi="ne-NP"/>
        </w:rPr>
        <w:t>लगायत पर्दछन्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। </w:t>
      </w:r>
    </w:p>
    <w:p w14:paraId="6B3BB4DC" w14:textId="5B506AE9" w:rsidR="00725EC3" w:rsidRPr="000A694C" w:rsidRDefault="007F7C34" w:rsidP="002E3F04">
      <w:pPr>
        <w:jc w:val="both"/>
        <w:rPr>
          <w:rFonts w:ascii="Nirmala UI" w:hAnsi="Nirmala UI" w:cs="Nirmala UI"/>
          <w:sz w:val="22"/>
          <w:szCs w:val="22"/>
        </w:rPr>
      </w:pPr>
      <w:r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 xml:space="preserve">सम्बन्धित कामदारहरुको लागि उपलब्ध गराउन र वर्कसेफ एसिटी </w:t>
      </w:r>
      <w:r w:rsidR="00407750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>निरीक्षक</w:t>
      </w:r>
      <w:r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 xml:space="preserve"> </w:t>
      </w:r>
      <w:r w:rsidR="00407750">
        <w:rPr>
          <w:rStyle w:val="Hyperlink"/>
          <w:rFonts w:ascii="Nirmala UI" w:hAnsi="Nirmala UI" w:cs="Nirmala UI"/>
          <w:color w:val="auto"/>
          <w:sz w:val="22"/>
          <w:szCs w:val="22"/>
          <w:u w:val="none"/>
          <w:lang w:bidi="ne-NP"/>
        </w:rPr>
        <w:t>(</w:t>
      </w:r>
      <w:r w:rsidRPr="007F7C34">
        <w:rPr>
          <w:rStyle w:val="Hyperlink"/>
          <w:rFonts w:ascii="Nirmala UI" w:hAnsi="Nirmala UI" w:cs="Nirmala UI"/>
          <w:color w:val="auto"/>
          <w:sz w:val="22"/>
          <w:szCs w:val="22"/>
          <w:u w:val="none"/>
          <w:lang w:bidi="ne-NP"/>
        </w:rPr>
        <w:t>WorkSafe ACT Inspectors</w:t>
      </w:r>
      <w:r w:rsidR="00407750">
        <w:rPr>
          <w:rStyle w:val="Hyperlink"/>
          <w:rFonts w:ascii="Nirmala UI" w:hAnsi="Nirmala UI" w:cs="Nirmala UI"/>
          <w:color w:val="auto"/>
          <w:sz w:val="22"/>
          <w:szCs w:val="22"/>
          <w:u w:val="none"/>
          <w:lang w:bidi="ne-NP"/>
        </w:rPr>
        <w:t>)</w:t>
      </w:r>
      <w:r w:rsidRPr="007F7C34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lang w:bidi="ne-NP"/>
        </w:rPr>
        <w:t xml:space="preserve"> </w:t>
      </w:r>
      <w:r w:rsidR="00ED68C0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>द्वारा</w:t>
      </w:r>
      <w:r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 xml:space="preserve"> निरीक्षणको लागि</w:t>
      </w:r>
      <w:r w:rsidR="00407750">
        <w:rPr>
          <w:rStyle w:val="Hyperlink"/>
          <w:rFonts w:ascii="Nirmala UI" w:hAnsi="Nirmala UI" w:cs="Nirmala UI"/>
          <w:color w:val="auto"/>
          <w:sz w:val="22"/>
          <w:szCs w:val="22"/>
          <w:u w:val="none"/>
          <w:lang w:bidi="ne-NP"/>
        </w:rPr>
        <w:t>,</w:t>
      </w:r>
      <w:r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 xml:space="preserve"> व्यवसाय वा कारोबार चलाउने व्यक्तिहरु </w:t>
      </w:r>
      <w:r w:rsidRPr="00E42220">
        <w:rPr>
          <w:rStyle w:val="Hyperlink"/>
          <w:rFonts w:ascii="Nirmala UI" w:hAnsi="Nirmala UI" w:cs="Nirmala UI"/>
          <w:color w:val="auto"/>
          <w:sz w:val="22"/>
          <w:szCs w:val="22"/>
          <w:u w:val="none"/>
          <w:cs/>
          <w:lang w:bidi="ne-NP"/>
        </w:rPr>
        <w:t>(</w:t>
      </w:r>
      <w:r w:rsidRPr="00E42220">
        <w:rPr>
          <w:rStyle w:val="Hyperlink"/>
          <w:rFonts w:ascii="Nirmala UI" w:hAnsi="Nirmala UI" w:cs="Nirmala UI"/>
          <w:color w:val="auto"/>
          <w:sz w:val="22"/>
          <w:szCs w:val="22"/>
          <w:u w:val="none"/>
          <w:lang w:bidi="ne-NP"/>
        </w:rPr>
        <w:t>PCBU)</w:t>
      </w:r>
      <w:r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 xml:space="preserve"> ले </w:t>
      </w:r>
      <w:r w:rsidR="007341AB" w:rsidRPr="007341AB">
        <w:rPr>
          <w:rStyle w:val="Hyperlink"/>
          <w:rFonts w:ascii="Nirmala UI" w:hAnsi="Nirmala UI" w:cs="Nirmala UI"/>
          <w:color w:val="auto"/>
          <w:sz w:val="22"/>
          <w:szCs w:val="22"/>
          <w:u w:val="none"/>
          <w:cs/>
          <w:lang w:bidi="ne-NP"/>
        </w:rPr>
        <w:t xml:space="preserve">वर्क हेल्थ एण्ड </w:t>
      </w:r>
      <w:r w:rsidR="00AB6C92">
        <w:rPr>
          <w:rStyle w:val="Hyperlink"/>
          <w:rFonts w:ascii="Nirmala UI" w:hAnsi="Nirmala UI" w:cs="Nirmala UI"/>
          <w:color w:val="auto"/>
          <w:sz w:val="22"/>
          <w:szCs w:val="22"/>
          <w:u w:val="none"/>
          <w:cs/>
          <w:lang w:bidi="ne-NP"/>
        </w:rPr>
        <w:t>सेफ्टी</w:t>
      </w:r>
      <w:r w:rsidR="007341AB" w:rsidRPr="007341AB">
        <w:rPr>
          <w:rStyle w:val="Hyperlink"/>
          <w:rFonts w:ascii="Nirmala UI" w:hAnsi="Nirmala UI" w:cs="Nirmala UI"/>
          <w:color w:val="auto"/>
          <w:sz w:val="22"/>
          <w:szCs w:val="22"/>
          <w:u w:val="none"/>
          <w:cs/>
          <w:lang w:bidi="ne-NP"/>
        </w:rPr>
        <w:t xml:space="preserve"> व्यवस्थापन योजना</w:t>
      </w:r>
      <w:r w:rsidR="007341AB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 xml:space="preserve">को प्रतिलिपी राख्नै पर्छ। </w:t>
      </w:r>
    </w:p>
    <w:p w14:paraId="6C963E86" w14:textId="75EAC2B0" w:rsidR="00725EC3" w:rsidRPr="000A694C" w:rsidRDefault="007341AB" w:rsidP="002E3F04">
      <w:pPr>
        <w:jc w:val="both"/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एक प्रतिलिपी निर्माण परियोजना समाप्त नभइन्जेल राख्नै पर्छ। यदि निर्माण परियोजनासङ्ग जोडिएको उल्लेखनीय घटना भएमा</w:t>
      </w:r>
      <w:r w:rsidR="00725EC3" w:rsidRPr="000A694C">
        <w:rPr>
          <w:rFonts w:ascii="Nirmala UI" w:hAnsi="Nirmala UI" w:cs="Nirmala UI"/>
          <w:sz w:val="22"/>
          <w:szCs w:val="22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घटना भए पश्चात कम्तिमा २ बर्षको लागि 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राख्नै पर्छ।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</w:p>
    <w:p w14:paraId="5AE99C61" w14:textId="4A3BC157" w:rsidR="00725EC3" w:rsidRPr="000A694C" w:rsidRDefault="007341AB" w:rsidP="00725EC3">
      <w:pPr>
        <w:rPr>
          <w:rFonts w:ascii="Nirmala UI" w:hAnsi="Nirmala UI" w:cs="Nirmala UI"/>
          <w:sz w:val="22"/>
          <w:szCs w:val="22"/>
        </w:rPr>
      </w:pP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 w:rsidR="00AB6C92"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0C7A79">
        <w:rPr>
          <w:rFonts w:ascii="Nirmala UI" w:hAnsi="Nirmala UI" w:cs="Nirmala UI"/>
          <w:sz w:val="22"/>
          <w:szCs w:val="22"/>
          <w:cs/>
          <w:lang w:bidi="ne-NP"/>
        </w:rPr>
        <w:t xml:space="preserve"> व्यवस्थापन योजना</w:t>
      </w:r>
      <w:r w:rsidRPr="000A694C">
        <w:rPr>
          <w:rFonts w:ascii="Nirmala UI" w:hAnsi="Nirmala UI" w:cs="Nirmala UI"/>
          <w:sz w:val="22"/>
          <w:szCs w:val="22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परिमार्जित भएको खण्डमा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,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प्रत्येक संस्करण राख्नु पर्छ। </w:t>
      </w:r>
    </w:p>
    <w:p w14:paraId="4F211F43" w14:textId="2BF73F77" w:rsidR="00725EC3" w:rsidRPr="000A694C" w:rsidRDefault="000B18EF" w:rsidP="00725EC3">
      <w:pPr>
        <w:spacing w:before="240"/>
        <w:rPr>
          <w:rFonts w:ascii="Nirmala UI" w:eastAsiaTheme="majorEastAsia" w:hAnsi="Nirmala UI" w:cs="Nirmala UI"/>
          <w:b/>
          <w:caps/>
          <w:sz w:val="36"/>
          <w:szCs w:val="26"/>
        </w:rPr>
      </w:pPr>
      <w:r w:rsidRPr="000B18EF">
        <w:rPr>
          <w:rFonts w:ascii="Nirmala UI" w:eastAsiaTheme="majorEastAsia" w:hAnsi="Nirmala UI" w:cs="Nirmala UI" w:hint="cs"/>
          <w:bCs/>
          <w:caps/>
          <w:sz w:val="36"/>
          <w:szCs w:val="36"/>
          <w:cs/>
          <w:lang w:bidi="ne-NP"/>
        </w:rPr>
        <w:t>परामर्श</w:t>
      </w:r>
      <w:r>
        <w:rPr>
          <w:rFonts w:ascii="Nirmala UI" w:eastAsiaTheme="majorEastAsia" w:hAnsi="Nirmala UI" w:cs="Nirmala UI" w:hint="cs"/>
          <w:b/>
          <w:caps/>
          <w:sz w:val="36"/>
          <w:szCs w:val="26"/>
          <w:cs/>
          <w:lang w:bidi="ne-NP"/>
        </w:rPr>
        <w:t xml:space="preserve"> </w:t>
      </w:r>
    </w:p>
    <w:p w14:paraId="44B92801" w14:textId="139376C1" w:rsidR="00725EC3" w:rsidRPr="000A694C" w:rsidRDefault="002E3F04" w:rsidP="00725EC3">
      <w:pPr>
        <w:rPr>
          <w:rFonts w:ascii="Nirmala UI" w:hAnsi="Nirmala UI" w:cs="Nirmala UI"/>
          <w:sz w:val="22"/>
          <w:szCs w:val="22"/>
        </w:rPr>
      </w:pPr>
      <w:r w:rsidRPr="00C91453">
        <w:rPr>
          <w:rFonts w:ascii="Nirmala UI" w:hAnsi="Nirmala UI" w:cs="Nirmala UI"/>
          <w:sz w:val="22"/>
          <w:szCs w:val="22"/>
          <w:cs/>
          <w:lang w:bidi="ne-NP"/>
        </w:rPr>
        <w:t xml:space="preserve">वर्क हेल्थ एण्ड </w:t>
      </w:r>
      <w:r>
        <w:rPr>
          <w:rFonts w:ascii="Nirmala UI" w:hAnsi="Nirmala UI" w:cs="Nirmala UI"/>
          <w:sz w:val="22"/>
          <w:szCs w:val="22"/>
          <w:cs/>
          <w:lang w:bidi="ne-NP"/>
        </w:rPr>
        <w:t>सेफ्टी</w:t>
      </w:r>
      <w:r w:rsidRPr="00C91453">
        <w:rPr>
          <w:rFonts w:ascii="Nirmala UI" w:hAnsi="Nirmala UI" w:cs="Nirmala UI"/>
          <w:sz w:val="22"/>
          <w:szCs w:val="22"/>
          <w:cs/>
          <w:lang w:bidi="ne-NP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कानून अनुसार </w:t>
      </w:r>
      <w:r w:rsidR="00D44D07">
        <w:rPr>
          <w:rFonts w:ascii="Nirmala UI" w:hAnsi="Nirmala UI" w:cs="Nirmala UI" w:hint="cs"/>
          <w:sz w:val="22"/>
          <w:szCs w:val="22"/>
          <w:cs/>
          <w:lang w:bidi="ne-NP"/>
        </w:rPr>
        <w:t>स्वास्थ्य र सुरक्षा</w:t>
      </w:r>
      <w:r w:rsidR="0082079B">
        <w:rPr>
          <w:rFonts w:ascii="Nirmala UI" w:hAnsi="Nirmala UI" w:cs="Nirmala UI" w:hint="cs"/>
          <w:sz w:val="22"/>
          <w:szCs w:val="22"/>
          <w:cs/>
          <w:lang w:bidi="ne-NP"/>
        </w:rPr>
        <w:t>को दायित्व</w:t>
      </w:r>
      <w:r w:rsidR="00D44D07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भएका प्रत्येक व्यक्तिले सोही मामिलामा </w:t>
      </w:r>
      <w:r w:rsidR="0082079B">
        <w:rPr>
          <w:rFonts w:ascii="Nirmala UI" w:hAnsi="Nirmala UI" w:cs="Nirmala UI" w:hint="cs"/>
          <w:sz w:val="22"/>
          <w:szCs w:val="22"/>
          <w:cs/>
          <w:lang w:bidi="ne-NP"/>
        </w:rPr>
        <w:t>दायित्व रहेका</w:t>
      </w:r>
      <w:r w:rsidR="00D44D07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प्रत्येक व्यक्तिसङ्ग परामर्श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, </w:t>
      </w:r>
      <w:r w:rsidR="00D44D07">
        <w:rPr>
          <w:rFonts w:ascii="Nirmala UI" w:hAnsi="Nirmala UI" w:cs="Nirmala UI" w:hint="cs"/>
          <w:sz w:val="22"/>
          <w:szCs w:val="22"/>
          <w:cs/>
          <w:lang w:bidi="ne-NP"/>
        </w:rPr>
        <w:t>सहकार्य र संयोजन गतिविधी गर्न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आवश्यक पर्छ</w:t>
      </w:r>
      <w:r w:rsidR="00D44D07">
        <w:rPr>
          <w:rFonts w:ascii="Nirmala UI" w:hAnsi="Nirmala UI" w:cs="Nirmala UI" w:hint="cs"/>
          <w:sz w:val="22"/>
          <w:szCs w:val="22"/>
          <w:cs/>
          <w:lang w:bidi="ne-NP"/>
        </w:rPr>
        <w:t xml:space="preserve">। </w:t>
      </w:r>
    </w:p>
    <w:p w14:paraId="5B79D2C9" w14:textId="3F46ADC9" w:rsidR="00725EC3" w:rsidRPr="000A694C" w:rsidRDefault="002E3F04" w:rsidP="00725EC3">
      <w:p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जोखिमहरु के हुन्</w:t>
      </w:r>
      <w:r>
        <w:rPr>
          <w:rFonts w:ascii="Nirmala UI" w:hAnsi="Nirmala UI" w:cs="Nirmala UI"/>
          <w:sz w:val="22"/>
          <w:szCs w:val="22"/>
          <w:lang w:bidi="ne-NP"/>
        </w:rPr>
        <w:t>,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 कुन कामदारहरु प्रभावित छन् र कसरी जोखिमहरुलाई नियन्त्रित गरिनेछ भन्ने कुरामा </w:t>
      </w:r>
      <w:r w:rsidR="00D44D07">
        <w:rPr>
          <w:rFonts w:ascii="Nirmala UI" w:hAnsi="Nirmala UI" w:cs="Nirmala UI" w:hint="cs"/>
          <w:sz w:val="22"/>
          <w:szCs w:val="22"/>
          <w:cs/>
          <w:lang w:bidi="ne-NP"/>
        </w:rPr>
        <w:t>कार्यस</w:t>
      </w:r>
      <w:r w:rsidR="00165992">
        <w:rPr>
          <w:rFonts w:ascii="Nirmala UI" w:hAnsi="Nirmala UI" w:cs="Nirmala UI" w:hint="cs"/>
          <w:sz w:val="22"/>
          <w:szCs w:val="22"/>
          <w:cs/>
          <w:lang w:bidi="ne-NP"/>
        </w:rPr>
        <w:t>ङ्ग</w:t>
      </w:r>
      <w:r w:rsidR="00D44D07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सम्बन्धित सबैजनाको </w:t>
      </w:r>
      <w:r w:rsidR="00165992">
        <w:rPr>
          <w:rFonts w:ascii="Nirmala UI" w:hAnsi="Nirmala UI" w:cs="Nirmala UI" w:hint="cs"/>
          <w:sz w:val="22"/>
          <w:szCs w:val="22"/>
          <w:cs/>
          <w:lang w:bidi="ne-NP"/>
        </w:rPr>
        <w:t>साझा बुझाइ</w:t>
      </w:r>
      <w:r>
        <w:rPr>
          <w:rFonts w:ascii="Nirmala UI" w:hAnsi="Nirmala UI" w:cs="Nirmala UI"/>
          <w:sz w:val="22"/>
          <w:szCs w:val="22"/>
          <w:lang w:bidi="ne-NP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छ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  <w:r w:rsidR="00165992">
        <w:rPr>
          <w:rFonts w:ascii="Nirmala UI" w:hAnsi="Nirmala UI" w:cs="Nirmala UI" w:hint="cs"/>
          <w:sz w:val="22"/>
          <w:szCs w:val="22"/>
          <w:cs/>
          <w:lang w:bidi="ne-NP"/>
        </w:rPr>
        <w:t xml:space="preserve">भनी </w:t>
      </w:r>
      <w:r w:rsidR="0082079B">
        <w:rPr>
          <w:rFonts w:ascii="Nirmala UI" w:hAnsi="Nirmala UI" w:cs="Nirmala UI" w:hint="cs"/>
          <w:sz w:val="22"/>
          <w:szCs w:val="22"/>
          <w:cs/>
          <w:lang w:bidi="ne-NP"/>
        </w:rPr>
        <w:t>दायित्व</w:t>
      </w:r>
      <w:r w:rsidR="00165992" w:rsidRPr="002E438E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भएका व्यक्तिहरु बिच</w:t>
      </w:r>
      <w:r w:rsidR="00165992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परामर्श</w:t>
      </w:r>
      <w:r w:rsidR="00626C6A">
        <w:rPr>
          <w:rFonts w:ascii="Nirmala UI" w:hAnsi="Nirmala UI" w:cs="Nirmala UI"/>
          <w:sz w:val="22"/>
          <w:szCs w:val="22"/>
          <w:lang w:bidi="ne-NP"/>
        </w:rPr>
        <w:t xml:space="preserve"> </w:t>
      </w:r>
      <w:r w:rsidR="00626C6A">
        <w:rPr>
          <w:rFonts w:ascii="Nirmala UI" w:hAnsi="Nirmala UI" w:cs="Nirmala UI" w:hint="cs"/>
          <w:sz w:val="22"/>
          <w:szCs w:val="22"/>
          <w:cs/>
          <w:lang w:bidi="ne-NP"/>
        </w:rPr>
        <w:t>गर्ना</w:t>
      </w:r>
      <w:r w:rsidR="00165992">
        <w:rPr>
          <w:rFonts w:ascii="Nirmala UI" w:hAnsi="Nirmala UI" w:cs="Nirmala UI" w:hint="cs"/>
          <w:sz w:val="22"/>
          <w:szCs w:val="22"/>
          <w:cs/>
          <w:lang w:bidi="ne-NP"/>
        </w:rPr>
        <w:t xml:space="preserve">ले सुनिश्चित गर्छ। </w:t>
      </w:r>
    </w:p>
    <w:p w14:paraId="1E8D3D2E" w14:textId="499DFCBC" w:rsidR="00725EC3" w:rsidRPr="000A694C" w:rsidRDefault="00923158" w:rsidP="00EC7A82">
      <w:pPr>
        <w:rPr>
          <w:rFonts w:ascii="Nirmala UI" w:hAnsi="Nirmala UI" w:cs="Nirmala UI"/>
          <w:sz w:val="22"/>
          <w:szCs w:val="22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मुख्य ठेकेदारले </w:t>
      </w:r>
      <w:r w:rsidRPr="00165992">
        <w:rPr>
          <w:rFonts w:ascii="Nirmala UI" w:hAnsi="Nirmala UI" w:cs="Nirmala UI"/>
          <w:sz w:val="22"/>
          <w:szCs w:val="22"/>
          <w:cs/>
          <w:lang w:bidi="hi-IN"/>
        </w:rPr>
        <w:t xml:space="preserve">वर्क हेल्थ एण्ड </w:t>
      </w:r>
      <w:r>
        <w:rPr>
          <w:rFonts w:ascii="Nirmala UI" w:hAnsi="Nirmala UI" w:cs="Nirmala UI"/>
          <w:sz w:val="22"/>
          <w:szCs w:val="22"/>
          <w:cs/>
          <w:lang w:bidi="hi-IN"/>
        </w:rPr>
        <w:t>सेफ्टी</w:t>
      </w:r>
      <w:r w:rsidRPr="00165992">
        <w:rPr>
          <w:rFonts w:ascii="Nirmala UI" w:hAnsi="Nirmala UI" w:cs="Nirmala UI"/>
          <w:sz w:val="22"/>
          <w:szCs w:val="22"/>
          <w:cs/>
          <w:lang w:bidi="hi-IN"/>
        </w:rPr>
        <w:t xml:space="preserve"> व्यवस्थापन योजना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साइटमा</w:t>
      </w:r>
      <w:r>
        <w:rPr>
          <w:rFonts w:ascii="Nirmala UI" w:hAnsi="Nirmala UI" w:cs="Nirmala UI"/>
          <w:sz w:val="22"/>
          <w:szCs w:val="22"/>
          <w:lang w:bidi="ne-NP"/>
        </w:rPr>
        <w:t>,</w:t>
      </w:r>
      <w:r w:rsidRPr="00165992">
        <w:rPr>
          <w:rFonts w:ascii="Nirmala UI" w:hAnsi="Nirmala UI" w:cs="Nirmala UI"/>
          <w:sz w:val="22"/>
          <w:szCs w:val="22"/>
          <w:cs/>
          <w:lang w:bidi="ne-NP"/>
        </w:rPr>
        <w:t xml:space="preserve"> </w:t>
      </w:r>
      <w:r w:rsidR="002E438E" w:rsidRPr="00165992">
        <w:rPr>
          <w:rFonts w:ascii="Nirmala UI" w:hAnsi="Nirmala UI" w:cs="Nirmala UI"/>
          <w:sz w:val="22"/>
          <w:szCs w:val="22"/>
          <w:cs/>
          <w:lang w:bidi="ne-NP"/>
        </w:rPr>
        <w:t>व्यवसाय वा कारोबार चलाउने व्यक्तिहरु (</w:t>
      </w:r>
      <w:r w:rsidR="002E438E" w:rsidRPr="00165992">
        <w:rPr>
          <w:rFonts w:ascii="Nirmala UI" w:hAnsi="Nirmala UI" w:cs="Nirmala UI"/>
          <w:sz w:val="22"/>
          <w:szCs w:val="22"/>
          <w:lang w:bidi="ne-NP"/>
        </w:rPr>
        <w:t xml:space="preserve">PCBU) </w:t>
      </w:r>
      <w:r w:rsidR="002E438E">
        <w:rPr>
          <w:rFonts w:ascii="Nirmala UI" w:hAnsi="Nirmala UI" w:cs="Nirmala UI" w:hint="cs"/>
          <w:sz w:val="22"/>
          <w:szCs w:val="22"/>
          <w:cs/>
          <w:lang w:bidi="ne-NP"/>
        </w:rPr>
        <w:t>बिच परामर्श</w:t>
      </w:r>
      <w:r w:rsidR="002E438E" w:rsidRPr="000A694C">
        <w:rPr>
          <w:rFonts w:ascii="Nirmala UI" w:hAnsi="Nirmala UI" w:cs="Nirmala UI"/>
          <w:sz w:val="22"/>
          <w:szCs w:val="22"/>
        </w:rPr>
        <w:t>,</w:t>
      </w:r>
      <w:r w:rsidR="002E438E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सहकार्य र संयोजनको लागि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मिलाइएको प्रबन्धहरु डकुमेन्ट गरेर</w:t>
      </w:r>
      <w:r w:rsidR="0021749B">
        <w:rPr>
          <w:rFonts w:ascii="Nirmala UI" w:hAnsi="Nirmala UI" w:cs="Nirmala UI" w:hint="cs"/>
          <w:sz w:val="22"/>
          <w:szCs w:val="22"/>
          <w:cs/>
          <w:lang w:bidi="ne-NP"/>
        </w:rPr>
        <w:t xml:space="preserve"> राख्नै पर्छ।</w:t>
      </w:r>
      <w:r w:rsidR="00165992">
        <w:rPr>
          <w:rFonts w:ascii="Nirmala UI" w:hAnsi="Nirmala UI" w:cs="Nirmala UI" w:hint="cs"/>
          <w:sz w:val="22"/>
          <w:szCs w:val="22"/>
          <w:cs/>
          <w:lang w:bidi="ne-NP"/>
        </w:rPr>
        <w:t xml:space="preserve"> 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</w:p>
    <w:p w14:paraId="2B70D81E" w14:textId="71D2FAEF" w:rsidR="00725EC3" w:rsidRPr="000A694C" w:rsidRDefault="0021749B" w:rsidP="00725EC3">
      <w:pPr>
        <w:rPr>
          <w:rFonts w:ascii="Nirmala UI" w:hAnsi="Nirmala UI" w:cs="Nirmala UI"/>
          <w:sz w:val="22"/>
          <w:szCs w:val="22"/>
          <w:lang w:bidi="ne-NP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 xml:space="preserve">कार्यस्थलमा </w:t>
      </w:r>
      <w:r w:rsidRPr="0021749B">
        <w:rPr>
          <w:rFonts w:ascii="Nirmala UI" w:hAnsi="Nirmala UI" w:cs="Nirmala UI"/>
          <w:sz w:val="22"/>
          <w:szCs w:val="22"/>
          <w:cs/>
          <w:lang w:bidi="hi-IN"/>
        </w:rPr>
        <w:t>परामर्श</w:t>
      </w:r>
      <w:r w:rsidRPr="0021749B">
        <w:rPr>
          <w:rFonts w:ascii="Nirmala UI" w:hAnsi="Nirmala UI" w:cs="Nirmala UI"/>
          <w:sz w:val="22"/>
          <w:szCs w:val="22"/>
        </w:rPr>
        <w:t xml:space="preserve">, </w:t>
      </w:r>
      <w:r w:rsidRPr="0021749B">
        <w:rPr>
          <w:rFonts w:ascii="Nirmala UI" w:hAnsi="Nirmala UI" w:cs="Nirmala UI"/>
          <w:sz w:val="22"/>
          <w:szCs w:val="22"/>
          <w:cs/>
          <w:lang w:bidi="hi-IN"/>
        </w:rPr>
        <w:t xml:space="preserve">सहकार्य र संयोजन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बारे थप जानकारीको लागि</w:t>
      </w:r>
      <w:r w:rsidR="00725EC3" w:rsidRPr="000A694C">
        <w:rPr>
          <w:rFonts w:ascii="Nirmala UI" w:hAnsi="Nirmala UI" w:cs="Nirmala UI"/>
          <w:sz w:val="22"/>
          <w:szCs w:val="22"/>
        </w:rPr>
        <w:t xml:space="preserve">, </w:t>
      </w:r>
      <w:hyperlink r:id="rId14" w:history="1">
        <w:r w:rsidR="00725EC3" w:rsidRPr="000A694C">
          <w:rPr>
            <w:rStyle w:val="Hyperlink"/>
            <w:rFonts w:ascii="Nirmala UI" w:hAnsi="Nirmala UI" w:cs="Nirmala UI"/>
            <w:i/>
            <w:iCs/>
            <w:color w:val="4472C4" w:themeColor="accent1"/>
            <w:sz w:val="22"/>
            <w:szCs w:val="22"/>
          </w:rPr>
          <w:t>Work Health and Safety Consultation, Cooperation and Coordination Code of Practice</w:t>
        </w:r>
      </w:hyperlink>
      <w:r w:rsidR="00725EC3" w:rsidRPr="000A694C">
        <w:rPr>
          <w:rFonts w:ascii="Nirmala UI" w:hAnsi="Nirmala UI" w:cs="Nirmala UI"/>
          <w:sz w:val="22"/>
          <w:szCs w:val="22"/>
        </w:rPr>
        <w:t xml:space="preserve"> </w:t>
      </w:r>
      <w:r w:rsidR="00923158">
        <w:rPr>
          <w:rFonts w:ascii="Nirmala UI" w:hAnsi="Nirmala UI" w:cs="Nirmala UI" w:hint="cs"/>
          <w:sz w:val="22"/>
          <w:szCs w:val="22"/>
          <w:cs/>
          <w:lang w:bidi="ne-NP"/>
        </w:rPr>
        <w:t xml:space="preserve">मा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हेर्नुहोस्।</w:t>
      </w:r>
    </w:p>
    <w:p w14:paraId="231FB88A" w14:textId="7194F312" w:rsidR="00725EC3" w:rsidRPr="0021749B" w:rsidRDefault="0021749B" w:rsidP="00725EC3">
      <w:pPr>
        <w:rPr>
          <w:rFonts w:ascii="Nirmala UI" w:hAnsi="Nirmala UI" w:cs="Nirmala UI"/>
          <w:sz w:val="22"/>
          <w:szCs w:val="22"/>
          <w:lang w:bidi="ne-NP"/>
        </w:rPr>
      </w:pPr>
      <w:r>
        <w:rPr>
          <w:rFonts w:ascii="Nirmala UI" w:hAnsi="Nirmala UI" w:cs="Nirmala UI" w:hint="cs"/>
          <w:sz w:val="22"/>
          <w:szCs w:val="22"/>
          <w:cs/>
          <w:lang w:bidi="ne-NP"/>
        </w:rPr>
        <w:t>सेफ वर्क मेथड स्टेटमेन्ट्स बारे थप जानकारीको लागि</w:t>
      </w:r>
      <w:r w:rsidR="00414295" w:rsidRPr="000A694C">
        <w:rPr>
          <w:rFonts w:ascii="Nirmala UI" w:hAnsi="Nirmala UI" w:cs="Nirmala UI"/>
          <w:sz w:val="22"/>
          <w:szCs w:val="22"/>
        </w:rPr>
        <w:t xml:space="preserve">, </w:t>
      </w:r>
      <w:hyperlink r:id="rId15" w:history="1">
        <w:r w:rsidR="00414295" w:rsidRPr="000A694C">
          <w:rPr>
            <w:rStyle w:val="Hyperlink"/>
            <w:rFonts w:ascii="Nirmala UI" w:hAnsi="Nirmala UI" w:cs="Nirmala UI"/>
            <w:i/>
            <w:iCs/>
            <w:sz w:val="22"/>
            <w:szCs w:val="22"/>
          </w:rPr>
          <w:t>Guidance note: Safe Work Method Statements</w:t>
        </w:r>
      </w:hyperlink>
      <w:r w:rsidRPr="0021749B">
        <w:rPr>
          <w:rStyle w:val="Hyperlink"/>
          <w:rFonts w:ascii="Nirmala UI" w:hAnsi="Nirmala UI" w:cs="Nirmala UI" w:hint="cs"/>
          <w:i/>
          <w:iCs/>
          <w:sz w:val="22"/>
          <w:szCs w:val="22"/>
          <w:u w:val="none"/>
          <w:cs/>
          <w:lang w:bidi="ne-NP"/>
        </w:rPr>
        <w:t xml:space="preserve">  </w:t>
      </w:r>
      <w:r w:rsidR="00923158" w:rsidRPr="00923158">
        <w:rPr>
          <w:rStyle w:val="Hyperlink"/>
          <w:rFonts w:ascii="Nirmala UI" w:hAnsi="Nirmala UI" w:cs="Nirmala UI" w:hint="cs"/>
          <w:color w:val="auto"/>
          <w:sz w:val="22"/>
          <w:szCs w:val="22"/>
          <w:u w:val="none"/>
          <w:cs/>
          <w:lang w:bidi="ne-NP"/>
        </w:rPr>
        <w:t>मा</w:t>
      </w:r>
      <w:r w:rsidR="00923158">
        <w:rPr>
          <w:rStyle w:val="Hyperlink"/>
          <w:rFonts w:ascii="Nirmala UI" w:hAnsi="Nirmala UI" w:cs="Nirmala UI" w:hint="cs"/>
          <w:sz w:val="22"/>
          <w:szCs w:val="22"/>
          <w:u w:val="none"/>
          <w:cs/>
          <w:lang w:bidi="ne-NP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  <w:lang w:bidi="ne-NP"/>
        </w:rPr>
        <w:t>हेर्नुहोस्।</w:t>
      </w:r>
    </w:p>
    <w:p w14:paraId="2E57CE89" w14:textId="01EAEF93" w:rsidR="008C559B" w:rsidRPr="000A694C" w:rsidRDefault="008C559B">
      <w:pPr>
        <w:spacing w:before="0" w:after="160" w:line="259" w:lineRule="auto"/>
        <w:rPr>
          <w:rFonts w:ascii="Nirmala UI" w:hAnsi="Nirmala UI" w:cs="Nirmala UI"/>
        </w:rPr>
      </w:pPr>
    </w:p>
    <w:p w14:paraId="78C037FF" w14:textId="77777777" w:rsidR="00EC7A82" w:rsidRDefault="00EC7A82" w:rsidP="008C559B">
      <w:pPr>
        <w:pStyle w:val="Heading1"/>
        <w:rPr>
          <w:rFonts w:ascii="Raleway Medium" w:hAnsi="Raleway Medium"/>
          <w:color w:val="auto"/>
        </w:rPr>
        <w:sectPr w:rsidR="00EC7A8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680" w:right="680" w:bottom="680" w:left="680" w:header="454" w:footer="454" w:gutter="0"/>
          <w:cols w:space="708"/>
          <w:titlePg/>
          <w:docGrid w:linePitch="360"/>
        </w:sectPr>
      </w:pPr>
      <w:bookmarkStart w:id="4" w:name="_Toc532989853"/>
    </w:p>
    <w:p w14:paraId="0C0E52EE" w14:textId="77777777" w:rsidR="009F70E2" w:rsidRDefault="009F70E2" w:rsidP="008C559B">
      <w:pPr>
        <w:pStyle w:val="Heading1"/>
        <w:rPr>
          <w:rFonts w:ascii="Raleway Medium" w:hAnsi="Raleway Medium"/>
          <w:color w:val="auto"/>
        </w:rPr>
      </w:pPr>
    </w:p>
    <w:p w14:paraId="1F5F558C" w14:textId="4F952C41" w:rsidR="008C559B" w:rsidRPr="001B5208" w:rsidRDefault="008C559B" w:rsidP="008C559B">
      <w:pPr>
        <w:pStyle w:val="Heading1"/>
        <w:rPr>
          <w:rFonts w:ascii="Nirmala UI" w:hAnsi="Nirmala UI" w:cs="Nirmala UI"/>
          <w:color w:val="auto"/>
          <w:lang w:bidi="ne-NP"/>
        </w:rPr>
      </w:pPr>
      <w:bookmarkStart w:id="5" w:name="_Hlk120782504"/>
      <w:r w:rsidRPr="001B5208">
        <w:rPr>
          <w:rFonts w:ascii="Nirmala UI" w:hAnsi="Nirmala UI" w:cs="Nirmala UI"/>
          <w:color w:val="auto"/>
        </w:rPr>
        <w:t>A</w:t>
      </w:r>
      <w:r w:rsidR="009F70E2" w:rsidRPr="001B5208">
        <w:rPr>
          <w:rFonts w:ascii="Nirmala UI" w:hAnsi="Nirmala UI" w:cs="Nirmala UI"/>
          <w:color w:val="auto"/>
        </w:rPr>
        <w:t>ttachment</w:t>
      </w:r>
      <w:r w:rsidRPr="001B5208">
        <w:rPr>
          <w:rFonts w:ascii="Nirmala UI" w:hAnsi="Nirmala UI" w:cs="Nirmala UI"/>
          <w:color w:val="auto"/>
        </w:rPr>
        <w:t xml:space="preserve"> A—</w:t>
      </w:r>
      <w:r w:rsidR="001B5208" w:rsidRPr="001B5208">
        <w:rPr>
          <w:rFonts w:ascii="Nirmala UI" w:hAnsi="Nirmala UI" w:cs="Nirmala UI"/>
          <w:cs/>
          <w:lang w:bidi="hi-IN"/>
        </w:rPr>
        <w:t xml:space="preserve"> </w:t>
      </w:r>
      <w:r w:rsidR="001B5208" w:rsidRPr="001B5208">
        <w:rPr>
          <w:rFonts w:ascii="Nirmala UI" w:hAnsi="Nirmala UI" w:cs="Nirmala UI"/>
          <w:color w:val="auto"/>
          <w:cs/>
          <w:lang w:bidi="hi-IN"/>
        </w:rPr>
        <w:t xml:space="preserve">वर्क हेल्थ एण्ड </w:t>
      </w:r>
      <w:r w:rsidR="00AB6C92">
        <w:rPr>
          <w:rFonts w:ascii="Nirmala UI" w:hAnsi="Nirmala UI" w:cs="Nirmala UI"/>
          <w:color w:val="auto"/>
          <w:cs/>
          <w:lang w:bidi="hi-IN"/>
        </w:rPr>
        <w:t>सेफ्टी</w:t>
      </w:r>
      <w:r w:rsidR="001B5208" w:rsidRPr="001B5208">
        <w:rPr>
          <w:rFonts w:ascii="Nirmala UI" w:hAnsi="Nirmala UI" w:cs="Nirmala UI"/>
          <w:color w:val="auto"/>
          <w:cs/>
          <w:lang w:bidi="hi-IN"/>
        </w:rPr>
        <w:t xml:space="preserve"> व्यवस्थापन योजना </w:t>
      </w:r>
      <w:bookmarkEnd w:id="4"/>
      <w:r w:rsidR="008C1162">
        <w:rPr>
          <w:rFonts w:ascii="Nirmala UI" w:hAnsi="Nirmala UI" w:cs="Nirmala UI" w:hint="cs"/>
          <w:color w:val="auto"/>
          <w:cs/>
          <w:lang w:bidi="ne-NP"/>
        </w:rPr>
        <w:t>नमूना</w:t>
      </w:r>
    </w:p>
    <w:bookmarkEnd w:id="5"/>
    <w:p w14:paraId="2761A55E" w14:textId="40AE7FEA" w:rsidR="008C559B" w:rsidRPr="001B5208" w:rsidRDefault="008C1162" w:rsidP="008C559B">
      <w:pPr>
        <w:rPr>
          <w:rStyle w:val="Emphasised"/>
          <w:rFonts w:ascii="Nirmala UI" w:hAnsi="Nirmala UI" w:cs="Nirmala UI"/>
          <w:color w:val="auto"/>
          <w:sz w:val="52"/>
        </w:rPr>
      </w:pPr>
      <w:r w:rsidRPr="00A524CC">
        <w:rPr>
          <w:rStyle w:val="Emphasised"/>
          <w:rFonts w:ascii="Nirmala UI" w:hAnsi="Nirmala UI" w:cs="Nirmala UI" w:hint="cs"/>
          <w:b w:val="0"/>
          <w:bCs/>
          <w:color w:val="auto"/>
          <w:cs/>
          <w:lang w:bidi="ne-NP"/>
        </w:rPr>
        <w:t>मुख्य ठेकेदारको विवरणहरु</w:t>
      </w:r>
      <w:r w:rsidR="008C559B" w:rsidRPr="001B5208">
        <w:rPr>
          <w:rStyle w:val="Emphasised"/>
          <w:rFonts w:ascii="Nirmala UI" w:hAnsi="Nirmala UI" w:cs="Nirmala UI"/>
          <w:color w:val="auto"/>
        </w:rPr>
        <w:t>:</w:t>
      </w:r>
    </w:p>
    <w:sdt>
      <w:sdtPr>
        <w:rPr>
          <w:rFonts w:ascii="Nirmala UI" w:hAnsi="Nirmala UI" w:cs="Nirmala UI"/>
          <w:color w:val="auto"/>
          <w:lang w:bidi="ne-NP"/>
        </w:rPr>
        <w:id w:val="-1419632761"/>
        <w:text/>
      </w:sdtPr>
      <w:sdtEndPr/>
      <w:sdtContent>
        <w:p w14:paraId="6811C1E4" w14:textId="30937532" w:rsidR="008C559B" w:rsidRPr="001B5208" w:rsidRDefault="00A524CC" w:rsidP="008C559B">
          <w:pPr>
            <w:rPr>
              <w:rFonts w:ascii="Nirmala UI" w:hAnsi="Nirmala UI" w:cs="Nirmala UI"/>
              <w:color w:val="auto"/>
            </w:rPr>
          </w:pPr>
          <w:r w:rsidRPr="00A524CC">
            <w:rPr>
              <w:rFonts w:ascii="Nirmala UI" w:hAnsi="Nirmala UI" w:cs="Nirmala UI"/>
              <w:color w:val="auto"/>
              <w:cs/>
              <w:lang w:bidi="ne-NP"/>
            </w:rPr>
            <w:t>टेक्स्ट उल्लेख गर्न यहाँ क्लिक गर्नुहोस्</w:t>
          </w:r>
        </w:p>
      </w:sdtContent>
    </w:sdt>
    <w:p w14:paraId="0C483141" w14:textId="29D5FD6B" w:rsidR="008C559B" w:rsidRPr="001B5208" w:rsidRDefault="008C1162" w:rsidP="008C559B">
      <w:pPr>
        <w:rPr>
          <w:rStyle w:val="Emphasised"/>
          <w:rFonts w:ascii="Nirmala UI" w:hAnsi="Nirmala UI" w:cs="Nirmala UI"/>
          <w:color w:val="auto"/>
        </w:rPr>
      </w:pPr>
      <w:r w:rsidRPr="00A524CC">
        <w:rPr>
          <w:rStyle w:val="Emphasised"/>
          <w:rFonts w:ascii="Nirmala UI" w:hAnsi="Nirmala UI" w:cs="Nirmala UI" w:hint="cs"/>
          <w:b w:val="0"/>
          <w:bCs/>
          <w:color w:val="auto"/>
          <w:cs/>
          <w:lang w:bidi="ne-NP"/>
        </w:rPr>
        <w:t>परियोजनाको विवरणहरु</w:t>
      </w:r>
      <w:r w:rsidR="008C559B" w:rsidRPr="00A524CC">
        <w:rPr>
          <w:rStyle w:val="Emphasised"/>
          <w:rFonts w:ascii="Nirmala UI" w:hAnsi="Nirmala UI" w:cs="Nirmala UI"/>
          <w:b w:val="0"/>
          <w:bCs/>
          <w:color w:val="auto"/>
        </w:rPr>
        <w:t xml:space="preserve"> (</w:t>
      </w:r>
      <w:r w:rsidRPr="00A524CC">
        <w:rPr>
          <w:rStyle w:val="Emphasised"/>
          <w:rFonts w:ascii="Nirmala UI" w:hAnsi="Nirmala UI" w:cs="Nirmala UI" w:hint="cs"/>
          <w:b w:val="0"/>
          <w:bCs/>
          <w:color w:val="auto"/>
          <w:cs/>
          <w:lang w:bidi="ne-NP"/>
        </w:rPr>
        <w:t>उपयुक्त भएमा परियोजनाको ठेगाना राख्नुहोस्</w:t>
      </w:r>
      <w:r w:rsidR="008C559B" w:rsidRPr="00A524CC">
        <w:rPr>
          <w:rStyle w:val="Emphasised"/>
          <w:rFonts w:ascii="Nirmala UI" w:hAnsi="Nirmala UI" w:cs="Nirmala UI"/>
          <w:b w:val="0"/>
          <w:bCs/>
          <w:color w:val="auto"/>
        </w:rPr>
        <w:t>)</w:t>
      </w:r>
      <w:r w:rsidR="008C559B" w:rsidRPr="001B5208">
        <w:rPr>
          <w:rStyle w:val="Emphasised"/>
          <w:rFonts w:ascii="Nirmala UI" w:hAnsi="Nirmala UI" w:cs="Nirmala UI"/>
          <w:color w:val="auto"/>
        </w:rPr>
        <w:t>:</w:t>
      </w:r>
    </w:p>
    <w:sdt>
      <w:sdtPr>
        <w:rPr>
          <w:rFonts w:ascii="Nirmala UI" w:hAnsi="Nirmala UI" w:cs="Nirmala UI"/>
          <w:color w:val="auto"/>
          <w:lang w:bidi="hi-IN"/>
        </w:rPr>
        <w:id w:val="-829130686"/>
        <w:text/>
      </w:sdtPr>
      <w:sdtEndPr/>
      <w:sdtContent>
        <w:p w14:paraId="489653E5" w14:textId="3F446378" w:rsidR="008C559B" w:rsidRPr="001B5208" w:rsidRDefault="00A524CC" w:rsidP="008C559B">
          <w:pPr>
            <w:rPr>
              <w:rFonts w:ascii="Nirmala UI" w:hAnsi="Nirmala UI" w:cs="Nirmala UI"/>
              <w:color w:val="auto"/>
            </w:rPr>
          </w:pPr>
          <w:r w:rsidRPr="00A524CC">
            <w:rPr>
              <w:rFonts w:ascii="Nirmala UI" w:hAnsi="Nirmala UI" w:cs="Nirmala UI"/>
              <w:color w:val="auto"/>
              <w:cs/>
              <w:lang w:bidi="hi-IN"/>
            </w:rPr>
            <w:t>टेक्स्ट उल्लेख गर्न यहाँ क्लिक गर्नुहोस्</w:t>
          </w:r>
        </w:p>
      </w:sdtContent>
    </w:sdt>
    <w:p w14:paraId="4A1D4465" w14:textId="012BDD2B" w:rsidR="008C559B" w:rsidRPr="00A524CC" w:rsidRDefault="00A524CC" w:rsidP="008C559B">
      <w:pPr>
        <w:rPr>
          <w:rStyle w:val="Emphasised"/>
          <w:rFonts w:ascii="Nirmala UI" w:hAnsi="Nirmala UI" w:cs="Nirmala UI"/>
          <w:b w:val="0"/>
          <w:bCs/>
          <w:color w:val="auto"/>
        </w:rPr>
      </w:pPr>
      <w:r w:rsidRPr="00A524CC">
        <w:rPr>
          <w:rStyle w:val="Emphasised"/>
          <w:rFonts w:ascii="Nirmala UI" w:hAnsi="Nirmala UI" w:cs="Nirmala UI" w:hint="cs"/>
          <w:b w:val="0"/>
          <w:bCs/>
          <w:color w:val="auto"/>
          <w:cs/>
          <w:lang w:bidi="ne-NP"/>
        </w:rPr>
        <w:t>तोकिएको</w:t>
      </w:r>
      <w:r w:rsidR="008C1162" w:rsidRPr="00A524CC">
        <w:rPr>
          <w:rStyle w:val="Emphasised"/>
          <w:rFonts w:ascii="Nirmala UI" w:hAnsi="Nirmala UI" w:cs="Nirmala UI" w:hint="cs"/>
          <w:b w:val="0"/>
          <w:bCs/>
          <w:color w:val="auto"/>
          <w:cs/>
          <w:lang w:bidi="ne-NP"/>
        </w:rPr>
        <w:t xml:space="preserve"> स्वास्थ्य र सुरक्षा जिम्मेवारी भएका मानिसहरु </w:t>
      </w:r>
    </w:p>
    <w:p w14:paraId="2542473D" w14:textId="07D70B9B" w:rsidR="008C1162" w:rsidRDefault="008C1162" w:rsidP="008C559B">
      <w:pPr>
        <w:rPr>
          <w:rFonts w:ascii="Nirmala UI" w:hAnsi="Nirmala UI" w:cs="Nirmala UI"/>
          <w:color w:val="auto"/>
          <w:lang w:bidi="ne-NP"/>
        </w:rPr>
      </w:pPr>
      <w:r>
        <w:rPr>
          <w:rFonts w:ascii="Nirmala UI" w:hAnsi="Nirmala UI" w:cs="Nirmala UI" w:hint="cs"/>
          <w:color w:val="auto"/>
          <w:cs/>
          <w:lang w:bidi="ne-NP"/>
        </w:rPr>
        <w:t xml:space="preserve">यस परियोजनाको लागि </w:t>
      </w:r>
      <w:r w:rsidR="00A524CC">
        <w:rPr>
          <w:rStyle w:val="Emphasised"/>
          <w:rFonts w:ascii="Nirmala UI" w:hAnsi="Nirmala UI" w:cs="Nirmala UI" w:hint="cs"/>
          <w:color w:val="auto"/>
          <w:cs/>
          <w:lang w:bidi="ne-NP"/>
        </w:rPr>
        <w:t>तोकिएको</w:t>
      </w:r>
      <w:r>
        <w:rPr>
          <w:rStyle w:val="Emphasised"/>
          <w:rFonts w:ascii="Nirmala UI" w:hAnsi="Nirmala UI" w:cs="Nirmala UI" w:hint="cs"/>
          <w:color w:val="auto"/>
          <w:cs/>
          <w:lang w:bidi="ne-NP"/>
        </w:rPr>
        <w:t xml:space="preserve"> स्वास्थ्य र सुरक्षा जिम्मेवारी भएका मानिसहरुको विवरणहरु सुचिकृत गर्नुहोस्</w:t>
      </w:r>
      <w:r w:rsidR="00A524CC">
        <w:rPr>
          <w:rStyle w:val="Emphasised"/>
          <w:rFonts w:ascii="Nirmala UI" w:hAnsi="Nirmala UI" w:cs="Nirmala UI" w:hint="cs"/>
          <w:color w:val="auto"/>
          <w:cs/>
          <w:lang w:bidi="ne-NP"/>
        </w:rPr>
        <w:t>।</w:t>
      </w:r>
      <w:r>
        <w:rPr>
          <w:rStyle w:val="Emphasised"/>
          <w:rFonts w:ascii="Nirmala UI" w:hAnsi="Nirmala UI" w:cs="Nirmala UI" w:hint="cs"/>
          <w:color w:val="auto"/>
          <w:cs/>
          <w:lang w:bidi="ne-NP"/>
        </w:rPr>
        <w:t xml:space="preserve"> उदाहरणको लागि</w:t>
      </w:r>
      <w:r w:rsidR="008C559B" w:rsidRPr="001B5208">
        <w:rPr>
          <w:rFonts w:ascii="Nirmala UI" w:hAnsi="Nirmala UI" w:cs="Nirmala UI"/>
          <w:color w:val="auto"/>
        </w:rPr>
        <w:t xml:space="preserve">, </w:t>
      </w:r>
      <w:r>
        <w:rPr>
          <w:rFonts w:ascii="Nirmala UI" w:hAnsi="Nirmala UI" w:cs="Nirmala UI" w:hint="cs"/>
          <w:color w:val="auto"/>
          <w:cs/>
          <w:lang w:bidi="ne-NP"/>
        </w:rPr>
        <w:t>साइट सुपरिवेक्षक</w:t>
      </w:r>
      <w:r w:rsidR="008C559B" w:rsidRPr="001B5208">
        <w:rPr>
          <w:rFonts w:ascii="Nirmala UI" w:hAnsi="Nirmala UI" w:cs="Nirmala UI"/>
          <w:color w:val="auto"/>
        </w:rPr>
        <w:t>,</w:t>
      </w:r>
      <w:r>
        <w:rPr>
          <w:rFonts w:ascii="Nirmala UI" w:hAnsi="Nirmala UI" w:cs="Nirmala UI" w:hint="cs"/>
          <w:color w:val="auto"/>
          <w:cs/>
          <w:lang w:bidi="ne-NP"/>
        </w:rPr>
        <w:t xml:space="preserve"> सुरक्षा प्रबन्धक</w:t>
      </w:r>
      <w:r w:rsidR="008C559B" w:rsidRPr="001B5208">
        <w:rPr>
          <w:rFonts w:ascii="Nirmala UI" w:hAnsi="Nirmala UI" w:cs="Nirmala UI"/>
          <w:color w:val="auto"/>
        </w:rPr>
        <w:t xml:space="preserve">; </w:t>
      </w:r>
      <w:r>
        <w:rPr>
          <w:rFonts w:ascii="Nirmala UI" w:hAnsi="Nirmala UI" w:cs="Nirmala UI" w:hint="cs"/>
          <w:color w:val="auto"/>
          <w:cs/>
          <w:lang w:bidi="ne-NP"/>
        </w:rPr>
        <w:t>वा जहाँबाट</w:t>
      </w:r>
    </w:p>
    <w:p w14:paraId="5FD5A61D" w14:textId="56388D2F" w:rsidR="008C559B" w:rsidRPr="001B5208" w:rsidRDefault="008C1162" w:rsidP="008C559B">
      <w:pPr>
        <w:rPr>
          <w:rFonts w:ascii="Nirmala UI" w:hAnsi="Nirmala UI" w:cs="Nirmala UI"/>
          <w:color w:val="auto"/>
        </w:rPr>
      </w:pPr>
      <w:r>
        <w:rPr>
          <w:rFonts w:ascii="Nirmala UI" w:hAnsi="Nirmala UI" w:cs="Nirmala UI" w:hint="cs"/>
          <w:color w:val="auto"/>
          <w:cs/>
          <w:lang w:bidi="ne-NP"/>
        </w:rPr>
        <w:t xml:space="preserve">तिनीहरुका </w:t>
      </w:r>
      <w:r w:rsidR="00A524CC">
        <w:rPr>
          <w:rFonts w:ascii="Nirmala UI" w:hAnsi="Nirmala UI" w:cs="Nirmala UI" w:hint="cs"/>
          <w:color w:val="auto"/>
          <w:cs/>
          <w:lang w:bidi="ne-NP"/>
        </w:rPr>
        <w:t>तोकिएको</w:t>
      </w:r>
      <w:r>
        <w:rPr>
          <w:rFonts w:ascii="Nirmala UI" w:hAnsi="Nirmala UI" w:cs="Nirmala UI" w:hint="cs"/>
          <w:color w:val="auto"/>
          <w:cs/>
          <w:lang w:bidi="ne-NP"/>
        </w:rPr>
        <w:t xml:space="preserve"> सम्पर्क विवरणहरु प्राप्त गरिन्छ</w:t>
      </w:r>
      <w:r w:rsidR="008C559B" w:rsidRPr="001B5208">
        <w:rPr>
          <w:rFonts w:ascii="Nirmala UI" w:hAnsi="Nirmala UI" w:cs="Nirmala UI"/>
          <w:color w:val="auto"/>
        </w:rPr>
        <w:t xml:space="preserve"> </w:t>
      </w:r>
    </w:p>
    <w:tbl>
      <w:tblPr>
        <w:tblStyle w:val="TableGrid"/>
        <w:tblW w:w="13231" w:type="dxa"/>
        <w:tblLayout w:type="fixed"/>
        <w:tblLook w:val="0620" w:firstRow="1" w:lastRow="0" w:firstColumn="0" w:lastColumn="0" w:noHBand="1" w:noVBand="1"/>
      </w:tblPr>
      <w:tblGrid>
        <w:gridCol w:w="2518"/>
        <w:gridCol w:w="3625"/>
        <w:gridCol w:w="7088"/>
      </w:tblGrid>
      <w:tr w:rsidR="008C559B" w:rsidRPr="001B5208" w14:paraId="064626E8" w14:textId="77777777">
        <w:trPr>
          <w:cantSplit/>
          <w:tblHeader/>
        </w:trPr>
        <w:tc>
          <w:tcPr>
            <w:tcW w:w="2518" w:type="dxa"/>
          </w:tcPr>
          <w:p w14:paraId="2252950E" w14:textId="5A0C3815" w:rsidR="008C559B" w:rsidRPr="001B5208" w:rsidRDefault="008C1162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  <w:lang w:bidi="ne-NP"/>
              </w:rPr>
            </w:pP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नाम</w:t>
            </w:r>
          </w:p>
        </w:tc>
        <w:tc>
          <w:tcPr>
            <w:tcW w:w="3625" w:type="dxa"/>
          </w:tcPr>
          <w:p w14:paraId="552D10DA" w14:textId="4D5C2830" w:rsidR="008C559B" w:rsidRPr="001B5208" w:rsidRDefault="00404A09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  <w:lang w:bidi="ne-NP"/>
              </w:rPr>
            </w:pP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पद</w:t>
            </w:r>
          </w:p>
        </w:tc>
        <w:tc>
          <w:tcPr>
            <w:tcW w:w="7088" w:type="dxa"/>
          </w:tcPr>
          <w:p w14:paraId="3CEC6213" w14:textId="528D1E10" w:rsidR="008C559B" w:rsidRPr="001B5208" w:rsidRDefault="008C1162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  <w:r w:rsidRPr="008C1162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 xml:space="preserve">वर्क हेल्थ एण्ड </w:t>
            </w:r>
            <w:r w:rsidR="00AB6C92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>सेफ्टी</w:t>
            </w:r>
            <w:r w:rsidRPr="008C1162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जिम्मेवारीहरुको संक्षिप्त वर्णन </w:t>
            </w:r>
          </w:p>
        </w:tc>
      </w:tr>
      <w:tr w:rsidR="008C559B" w:rsidRPr="001B5208" w14:paraId="162602BE" w14:textId="77777777">
        <w:trPr>
          <w:cantSplit/>
        </w:trPr>
        <w:tc>
          <w:tcPr>
            <w:tcW w:w="2518" w:type="dxa"/>
          </w:tcPr>
          <w:p w14:paraId="38BDEEEB" w14:textId="77777777" w:rsidR="008C559B" w:rsidRPr="001B5208" w:rsidRDefault="008C559B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  <w:tc>
          <w:tcPr>
            <w:tcW w:w="3625" w:type="dxa"/>
          </w:tcPr>
          <w:p w14:paraId="6983700E" w14:textId="77777777" w:rsidR="008C559B" w:rsidRPr="001B5208" w:rsidRDefault="008C559B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  <w:tc>
          <w:tcPr>
            <w:tcW w:w="7088" w:type="dxa"/>
          </w:tcPr>
          <w:p w14:paraId="726EBC3F" w14:textId="77777777" w:rsidR="008C559B" w:rsidRPr="001B5208" w:rsidRDefault="008C559B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</w:tr>
      <w:tr w:rsidR="008C559B" w:rsidRPr="001B5208" w14:paraId="442B829B" w14:textId="77777777">
        <w:trPr>
          <w:cantSplit/>
        </w:trPr>
        <w:tc>
          <w:tcPr>
            <w:tcW w:w="2518" w:type="dxa"/>
          </w:tcPr>
          <w:p w14:paraId="25C64100" w14:textId="77777777" w:rsidR="008C559B" w:rsidRPr="001B5208" w:rsidRDefault="008C559B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  <w:tc>
          <w:tcPr>
            <w:tcW w:w="3625" w:type="dxa"/>
          </w:tcPr>
          <w:p w14:paraId="41B876C4" w14:textId="77777777" w:rsidR="008C559B" w:rsidRPr="001B5208" w:rsidRDefault="008C559B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CB107E8" w14:textId="77777777" w:rsidR="008C559B" w:rsidRPr="001B5208" w:rsidRDefault="008C559B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</w:tr>
    </w:tbl>
    <w:p w14:paraId="3F883599" w14:textId="77777777" w:rsidR="008C559B" w:rsidRPr="001B5208" w:rsidRDefault="008C559B" w:rsidP="008C559B">
      <w:pPr>
        <w:spacing w:before="40" w:after="40"/>
        <w:rPr>
          <w:rFonts w:ascii="Nirmala UI" w:hAnsi="Nirmala UI" w:cs="Nirmala UI"/>
          <w:color w:val="auto"/>
          <w:sz w:val="18"/>
          <w:szCs w:val="18"/>
        </w:rPr>
      </w:pPr>
    </w:p>
    <w:tbl>
      <w:tblPr>
        <w:tblStyle w:val="TableGrid"/>
        <w:tblW w:w="13231" w:type="dxa"/>
        <w:tblLayout w:type="fixed"/>
        <w:tblLook w:val="0620" w:firstRow="1" w:lastRow="0" w:firstColumn="0" w:lastColumn="0" w:noHBand="1" w:noVBand="1"/>
      </w:tblPr>
      <w:tblGrid>
        <w:gridCol w:w="10456"/>
        <w:gridCol w:w="2775"/>
      </w:tblGrid>
      <w:tr w:rsidR="008C559B" w:rsidRPr="001B5208" w14:paraId="466F905F" w14:textId="77777777">
        <w:trPr>
          <w:cantSplit/>
          <w:tblHeader/>
        </w:trPr>
        <w:tc>
          <w:tcPr>
            <w:tcW w:w="10456" w:type="dxa"/>
          </w:tcPr>
          <w:p w14:paraId="677CFDDB" w14:textId="186CBC4C" w:rsidR="008C559B" w:rsidRPr="001B5208" w:rsidRDefault="004E3CDA">
            <w:pPr>
              <w:keepNext/>
              <w:keepLines/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  <w:r w:rsidRPr="004E3CDA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>परामर्श</w:t>
            </w:r>
            <w:r w:rsidRPr="004E3CDA">
              <w:rPr>
                <w:rFonts w:ascii="Nirmala UI" w:hAnsi="Nirmala UI" w:cs="Nirmala UI"/>
                <w:color w:val="auto"/>
                <w:sz w:val="18"/>
                <w:szCs w:val="18"/>
              </w:rPr>
              <w:t xml:space="preserve">, </w:t>
            </w:r>
            <w:r w:rsidRPr="004E3CDA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>सहकार्य र संयोजन</w:t>
            </w: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को लागि मिलाइएक</w:t>
            </w:r>
            <w:r w:rsidR="00474073"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ा</w:t>
            </w: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 प्रबन्धहरु </w:t>
            </w:r>
          </w:p>
        </w:tc>
        <w:tc>
          <w:tcPr>
            <w:tcW w:w="2775" w:type="dxa"/>
          </w:tcPr>
          <w:p w14:paraId="41239B24" w14:textId="523B922A" w:rsidR="008C559B" w:rsidRPr="001B5208" w:rsidRDefault="004E3CDA">
            <w:pPr>
              <w:keepNext/>
              <w:keepLines/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जिम्मेवार व्यक्तिहरु </w:t>
            </w:r>
          </w:p>
        </w:tc>
      </w:tr>
      <w:tr w:rsidR="008C559B" w:rsidRPr="001B5208" w14:paraId="0A8BED06" w14:textId="77777777">
        <w:trPr>
          <w:cantSplit/>
        </w:trPr>
        <w:tc>
          <w:tcPr>
            <w:tcW w:w="10456" w:type="dxa"/>
          </w:tcPr>
          <w:p w14:paraId="3A2E991F" w14:textId="335C4363" w:rsidR="008C559B" w:rsidRPr="001B5208" w:rsidRDefault="004E3CDA">
            <w:pPr>
              <w:keepNext/>
              <w:keepLines/>
              <w:spacing w:before="40" w:after="40"/>
              <w:rPr>
                <w:rStyle w:val="Emphasised"/>
                <w:rFonts w:ascii="Nirmala UI" w:hAnsi="Nirmala UI" w:cs="Nirmala UI"/>
                <w:color w:val="auto"/>
                <w:sz w:val="22"/>
              </w:rPr>
            </w:pPr>
            <w:r w:rsidRPr="004E3CDA">
              <w:rPr>
                <w:rStyle w:val="Emphasised"/>
                <w:rFonts w:ascii="Nirmala UI" w:hAnsi="Nirmala UI" w:cs="Nirmala UI"/>
                <w:b w:val="0"/>
                <w:bCs/>
                <w:color w:val="auto"/>
                <w:sz w:val="18"/>
                <w:szCs w:val="18"/>
                <w:cs/>
                <w:lang w:bidi="hi-IN"/>
              </w:rPr>
              <w:t xml:space="preserve">व्यवसाय वा कारोबार चलाउने </w:t>
            </w:r>
            <w:r w:rsidRPr="00474073">
              <w:rPr>
                <w:rStyle w:val="Emphasised"/>
                <w:rFonts w:ascii="Nirmala UI" w:hAnsi="Nirmala UI" w:cs="Nirmala UI"/>
                <w:b w:val="0"/>
                <w:bCs/>
                <w:color w:val="auto"/>
                <w:sz w:val="18"/>
                <w:szCs w:val="18"/>
                <w:cs/>
                <w:lang w:bidi="hi-IN"/>
              </w:rPr>
              <w:t>व्यक्तिहरु (</w:t>
            </w:r>
            <w:r w:rsidRPr="00474073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</w:rPr>
              <w:t>PCBU)</w:t>
            </w:r>
            <w:r w:rsidRPr="004E3CDA">
              <w:rPr>
                <w:rStyle w:val="Emphasised"/>
                <w:rFonts w:ascii="Nirmala UI" w:hAnsi="Nirmala UI" w:cs="Nirmala UI"/>
                <w:b w:val="0"/>
                <w:bCs/>
                <w:color w:val="auto"/>
                <w:sz w:val="18"/>
                <w:szCs w:val="18"/>
              </w:rPr>
              <w:t xml:space="preserve"> </w:t>
            </w:r>
            <w:r w:rsidRPr="004E3CDA">
              <w:rPr>
                <w:rStyle w:val="Emphasised"/>
                <w:rFonts w:ascii="Nirmala UI" w:hAnsi="Nirmala UI" w:cs="Nirmala UI"/>
                <w:b w:val="0"/>
                <w:bCs/>
                <w:color w:val="auto"/>
                <w:sz w:val="18"/>
                <w:szCs w:val="18"/>
                <w:cs/>
                <w:lang w:bidi="hi-IN"/>
              </w:rPr>
              <w:t>बिच परामर्श</w:t>
            </w:r>
            <w:r w:rsidRPr="004E3CDA">
              <w:rPr>
                <w:rStyle w:val="Emphasised"/>
                <w:rFonts w:ascii="Nirmala UI" w:hAnsi="Nirmala UI" w:cs="Nirmala UI"/>
                <w:b w:val="0"/>
                <w:bCs/>
                <w:color w:val="auto"/>
                <w:sz w:val="18"/>
                <w:szCs w:val="18"/>
              </w:rPr>
              <w:t xml:space="preserve">, </w:t>
            </w:r>
            <w:r w:rsidRPr="004E3CDA">
              <w:rPr>
                <w:rStyle w:val="Emphasised"/>
                <w:rFonts w:ascii="Nirmala UI" w:hAnsi="Nirmala UI" w:cs="Nirmala UI"/>
                <w:b w:val="0"/>
                <w:bCs/>
                <w:color w:val="auto"/>
                <w:sz w:val="18"/>
                <w:szCs w:val="18"/>
                <w:cs/>
                <w:lang w:bidi="hi-IN"/>
              </w:rPr>
              <w:t>सहकार्य र संयोजन</w:t>
            </w:r>
            <w:r w:rsidRPr="004E3CDA">
              <w:rPr>
                <w:rStyle w:val="Emphasised"/>
                <w:rFonts w:ascii="Nirmala UI" w:hAnsi="Nirmala UI" w:cs="Nirmala UI" w:hint="cs"/>
                <w:b w:val="0"/>
                <w:bCs/>
                <w:color w:val="auto"/>
                <w:sz w:val="18"/>
                <w:szCs w:val="18"/>
                <w:cs/>
                <w:lang w:bidi="ne-NP"/>
              </w:rPr>
              <w:t xml:space="preserve"> </w:t>
            </w:r>
            <w:r w:rsidR="00474073">
              <w:rPr>
                <w:rStyle w:val="Emphasised"/>
                <w:rFonts w:ascii="Nirmala UI" w:hAnsi="Nirmala UI" w:cs="Nirmala UI" w:hint="cs"/>
                <w:b w:val="0"/>
                <w:bCs/>
                <w:color w:val="auto"/>
                <w:sz w:val="18"/>
                <w:szCs w:val="18"/>
                <w:cs/>
                <w:lang w:bidi="ne-NP"/>
              </w:rPr>
              <w:t>प्रबन्ध</w:t>
            </w:r>
            <w:r w:rsidRPr="004E3CDA">
              <w:rPr>
                <w:rStyle w:val="Emphasised"/>
                <w:rFonts w:ascii="Nirmala UI" w:hAnsi="Nirmala UI" w:cs="Nirmala UI" w:hint="cs"/>
                <w:b w:val="0"/>
                <w:bCs/>
                <w:color w:val="auto"/>
                <w:sz w:val="18"/>
                <w:szCs w:val="18"/>
                <w:cs/>
                <w:lang w:bidi="ne-NP"/>
              </w:rPr>
              <w:t>ह</w:t>
            </w:r>
            <w:r w:rsidR="00474073">
              <w:rPr>
                <w:rStyle w:val="Emphasised"/>
                <w:rFonts w:ascii="Nirmala UI" w:hAnsi="Nirmala UI" w:cs="Nirmala UI" w:hint="cs"/>
                <w:b w:val="0"/>
                <w:bCs/>
                <w:color w:val="auto"/>
                <w:sz w:val="18"/>
                <w:szCs w:val="18"/>
                <w:cs/>
                <w:lang w:bidi="ne-NP"/>
              </w:rPr>
              <w:t>रु</w:t>
            </w:r>
            <w:r w:rsidRPr="004E3CDA">
              <w:rPr>
                <w:rStyle w:val="Emphasised"/>
                <w:rFonts w:ascii="Nirmala UI" w:hAnsi="Nirmala UI" w:cs="Nirmala UI" w:hint="cs"/>
                <w:b w:val="0"/>
                <w:bCs/>
                <w:color w:val="auto"/>
                <w:sz w:val="18"/>
                <w:szCs w:val="18"/>
                <w:cs/>
                <w:lang w:bidi="ne-NP"/>
              </w:rPr>
              <w:t xml:space="preserve"> वर्णन गर्नुहोस्</w:t>
            </w:r>
            <w:r w:rsidR="008C559B" w:rsidRPr="004E3CDA">
              <w:rPr>
                <w:rStyle w:val="Emphasised"/>
                <w:rFonts w:ascii="Nirmala UI" w:hAnsi="Nirmala UI" w:cs="Nirmala UI"/>
                <w:b w:val="0"/>
                <w:bCs/>
                <w:color w:val="auto"/>
                <w:sz w:val="18"/>
                <w:szCs w:val="18"/>
              </w:rPr>
              <w:t>,</w:t>
            </w:r>
            <w:r w:rsidR="008C559B" w:rsidRPr="001B5208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</w:rPr>
              <w:t xml:space="preserve"> 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जस्तै उप</w:t>
            </w:r>
            <w:r w:rsidR="00474073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  <w:lang w:bidi="ne-NP"/>
              </w:rPr>
              <w:t>-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ठेकेदारहरु</w:t>
            </w:r>
            <w:r w:rsidR="008C559B" w:rsidRPr="001B5208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त्यसैले यदि ओभरल्याप भएमा</w:t>
            </w:r>
            <w:r w:rsidR="008C559B" w:rsidRPr="001B5208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</w:rPr>
              <w:t xml:space="preserve">, </w:t>
            </w:r>
            <w:r w:rsidRPr="004E3CDA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 xml:space="preserve">वर्क हेल्थ एण्ड </w:t>
            </w:r>
            <w:r w:rsidR="00AB6C92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>सेफ्टी</w:t>
            </w:r>
            <w:r w:rsidRPr="004E3CDA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कानूनह</w:t>
            </w:r>
            <w:r w:rsidR="00474073"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रु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सङ्ग पालना गर्ने सम्बन्धमा अरुको गतिविधीहरुमा </w:t>
            </w:r>
            <w:r w:rsidR="00474073"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प्रत्येक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 जानकार हुन्छन्। </w:t>
            </w:r>
          </w:p>
        </w:tc>
        <w:tc>
          <w:tcPr>
            <w:tcW w:w="2775" w:type="dxa"/>
          </w:tcPr>
          <w:p w14:paraId="28B503D8" w14:textId="77777777" w:rsidR="008C559B" w:rsidRPr="001B5208" w:rsidRDefault="008C559B">
            <w:pPr>
              <w:keepNext/>
              <w:keepLines/>
              <w:spacing w:before="40" w:after="40"/>
              <w:rPr>
                <w:rStyle w:val="Emphasised"/>
                <w:rFonts w:ascii="Nirmala UI" w:hAnsi="Nirmala UI" w:cs="Nirmala UI"/>
                <w:color w:val="auto"/>
                <w:sz w:val="22"/>
              </w:rPr>
            </w:pPr>
          </w:p>
        </w:tc>
      </w:tr>
      <w:tr w:rsidR="008C559B" w:rsidRPr="001B5208" w14:paraId="08F95D27" w14:textId="77777777">
        <w:trPr>
          <w:cantSplit/>
        </w:trPr>
        <w:tc>
          <w:tcPr>
            <w:tcW w:w="10456" w:type="dxa"/>
          </w:tcPr>
          <w:p w14:paraId="038EC505" w14:textId="77777777" w:rsidR="008C559B" w:rsidRPr="001B5208" w:rsidRDefault="008C559B">
            <w:pPr>
              <w:keepNext/>
              <w:keepLines/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  <w:tc>
          <w:tcPr>
            <w:tcW w:w="2775" w:type="dxa"/>
          </w:tcPr>
          <w:p w14:paraId="1728F41C" w14:textId="77777777" w:rsidR="008C559B" w:rsidRPr="001B5208" w:rsidRDefault="008C559B">
            <w:pPr>
              <w:keepNext/>
              <w:keepLines/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</w:tr>
      <w:tr w:rsidR="008C559B" w:rsidRPr="001B5208" w14:paraId="5418D241" w14:textId="77777777">
        <w:trPr>
          <w:cantSplit/>
        </w:trPr>
        <w:tc>
          <w:tcPr>
            <w:tcW w:w="10456" w:type="dxa"/>
          </w:tcPr>
          <w:p w14:paraId="6CBFF260" w14:textId="77777777" w:rsidR="008C559B" w:rsidRPr="001B5208" w:rsidRDefault="008C559B">
            <w:pPr>
              <w:keepNext/>
              <w:keepLines/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  <w:tc>
          <w:tcPr>
            <w:tcW w:w="2775" w:type="dxa"/>
          </w:tcPr>
          <w:p w14:paraId="1AC23D45" w14:textId="77777777" w:rsidR="008C559B" w:rsidRPr="001B5208" w:rsidRDefault="008C559B">
            <w:pPr>
              <w:keepNext/>
              <w:keepLines/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</w:tr>
      <w:tr w:rsidR="008C559B" w:rsidRPr="001B5208" w14:paraId="5BBA120B" w14:textId="77777777">
        <w:trPr>
          <w:cantSplit/>
        </w:trPr>
        <w:tc>
          <w:tcPr>
            <w:tcW w:w="10456" w:type="dxa"/>
          </w:tcPr>
          <w:p w14:paraId="4D2D8EA6" w14:textId="77777777" w:rsidR="008C559B" w:rsidRPr="001B5208" w:rsidRDefault="008C559B">
            <w:pPr>
              <w:keepNext/>
              <w:keepLines/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  <w:tc>
          <w:tcPr>
            <w:tcW w:w="2775" w:type="dxa"/>
          </w:tcPr>
          <w:p w14:paraId="67C64234" w14:textId="77777777" w:rsidR="008C559B" w:rsidRPr="001B5208" w:rsidRDefault="008C559B">
            <w:pPr>
              <w:keepNext/>
              <w:keepLines/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</w:tr>
    </w:tbl>
    <w:p w14:paraId="1F26DB43" w14:textId="77777777" w:rsidR="008C559B" w:rsidRPr="001B5208" w:rsidRDefault="008C559B" w:rsidP="008C559B">
      <w:pPr>
        <w:spacing w:before="40" w:after="40"/>
        <w:rPr>
          <w:rFonts w:ascii="Nirmala UI" w:hAnsi="Nirmala UI" w:cs="Nirmala UI"/>
          <w:color w:val="auto"/>
          <w:sz w:val="18"/>
          <w:szCs w:val="18"/>
        </w:rPr>
      </w:pPr>
    </w:p>
    <w:tbl>
      <w:tblPr>
        <w:tblStyle w:val="TableGrid"/>
        <w:tblW w:w="13231" w:type="dxa"/>
        <w:tblLayout w:type="fixed"/>
        <w:tblLook w:val="0620" w:firstRow="1" w:lastRow="0" w:firstColumn="0" w:lastColumn="0" w:noHBand="1" w:noVBand="1"/>
      </w:tblPr>
      <w:tblGrid>
        <w:gridCol w:w="10456"/>
        <w:gridCol w:w="2775"/>
      </w:tblGrid>
      <w:tr w:rsidR="008C559B" w:rsidRPr="001B5208" w14:paraId="0B61CB08" w14:textId="77777777">
        <w:trPr>
          <w:cantSplit/>
          <w:tblHeader/>
        </w:trPr>
        <w:tc>
          <w:tcPr>
            <w:tcW w:w="10456" w:type="dxa"/>
          </w:tcPr>
          <w:p w14:paraId="30B66E9C" w14:textId="14A55FAD" w:rsidR="008C559B" w:rsidRPr="001B5208" w:rsidRDefault="00EF372D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  <w:r w:rsidRPr="00EF372D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 xml:space="preserve">वर्क हेल्थ एण्ड </w:t>
            </w:r>
            <w:r w:rsidR="00AB6C92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>सेफ्टी</w:t>
            </w:r>
            <w:r w:rsidRPr="00EF372D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घटनाहरु व्यवस्था गर्नको लागि प्रबन्धहरु </w:t>
            </w:r>
            <w:r w:rsidR="00474073"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मिलाउने</w:t>
            </w:r>
          </w:p>
        </w:tc>
        <w:tc>
          <w:tcPr>
            <w:tcW w:w="2775" w:type="dxa"/>
          </w:tcPr>
          <w:p w14:paraId="61BE2545" w14:textId="3CFBCA50" w:rsidR="008C559B" w:rsidRPr="001B5208" w:rsidRDefault="00EF372D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  <w:r w:rsidRPr="00EF372D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>जिम्मेवार व्यक्तिहरु</w:t>
            </w:r>
          </w:p>
        </w:tc>
      </w:tr>
      <w:tr w:rsidR="008C559B" w:rsidRPr="001B5208" w14:paraId="15FD4D91" w14:textId="77777777">
        <w:trPr>
          <w:cantSplit/>
        </w:trPr>
        <w:tc>
          <w:tcPr>
            <w:tcW w:w="10456" w:type="dxa"/>
          </w:tcPr>
          <w:p w14:paraId="21744F22" w14:textId="1F9298DC" w:rsidR="008C559B" w:rsidRPr="001B5208" w:rsidRDefault="005F798F">
            <w:pPr>
              <w:spacing w:before="40" w:after="40"/>
              <w:rPr>
                <w:rStyle w:val="Emphasised"/>
                <w:rFonts w:ascii="Nirmala UI" w:hAnsi="Nirmala UI" w:cs="Nirmala UI"/>
                <w:color w:val="auto"/>
                <w:sz w:val="22"/>
              </w:rPr>
            </w:pP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घट्न सक्ने घटनाको प्रत्येक किसिम व्यवस्थ</w:t>
            </w:r>
            <w:r w:rsidR="00474073"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ित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 गर्ने प्रबन्धहरु र कसले आपतकालिन सेवाहरु र स्थानीय सुरक्षा निकायलाई सम्पर्क गर्नेछ बर्णन गर्नुहोस्। साथै परियोजनाको लागि </w:t>
            </w:r>
            <w:r w:rsidR="00474073"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मिलाइएको 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प्राथमिक उपचार</w:t>
            </w:r>
            <w:r w:rsidR="00E23814"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को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 प्रबन्धहरु बर्णन गर्नुहोस्। </w:t>
            </w:r>
          </w:p>
        </w:tc>
        <w:tc>
          <w:tcPr>
            <w:tcW w:w="2775" w:type="dxa"/>
          </w:tcPr>
          <w:p w14:paraId="060C87BF" w14:textId="77777777" w:rsidR="008C559B" w:rsidRPr="001B5208" w:rsidRDefault="008C559B">
            <w:pPr>
              <w:spacing w:before="40" w:after="40"/>
              <w:rPr>
                <w:rStyle w:val="Emphasised"/>
                <w:rFonts w:ascii="Nirmala UI" w:hAnsi="Nirmala UI" w:cs="Nirmala UI"/>
                <w:color w:val="auto"/>
                <w:sz w:val="22"/>
              </w:rPr>
            </w:pPr>
          </w:p>
        </w:tc>
      </w:tr>
      <w:tr w:rsidR="008C559B" w:rsidRPr="001B5208" w14:paraId="73C9681E" w14:textId="77777777">
        <w:trPr>
          <w:cantSplit/>
        </w:trPr>
        <w:tc>
          <w:tcPr>
            <w:tcW w:w="10456" w:type="dxa"/>
          </w:tcPr>
          <w:p w14:paraId="562DDE51" w14:textId="77777777" w:rsidR="008C559B" w:rsidRPr="001B5208" w:rsidRDefault="008C559B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  <w:tc>
          <w:tcPr>
            <w:tcW w:w="2775" w:type="dxa"/>
          </w:tcPr>
          <w:p w14:paraId="38B69DDF" w14:textId="77777777" w:rsidR="008C559B" w:rsidRPr="001B5208" w:rsidRDefault="008C559B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</w:p>
        </w:tc>
      </w:tr>
      <w:tr w:rsidR="008C559B" w:rsidRPr="008C559B" w14:paraId="3658D25B" w14:textId="77777777">
        <w:trPr>
          <w:cantSplit/>
        </w:trPr>
        <w:tc>
          <w:tcPr>
            <w:tcW w:w="10456" w:type="dxa"/>
          </w:tcPr>
          <w:p w14:paraId="53B22923" w14:textId="77777777" w:rsidR="008C559B" w:rsidRPr="00EC7A82" w:rsidRDefault="008C559B">
            <w:pPr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  <w:tc>
          <w:tcPr>
            <w:tcW w:w="2775" w:type="dxa"/>
          </w:tcPr>
          <w:p w14:paraId="74E0FD54" w14:textId="77777777" w:rsidR="008C559B" w:rsidRPr="00EC7A82" w:rsidRDefault="008C559B">
            <w:pPr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</w:tr>
      <w:tr w:rsidR="008C559B" w:rsidRPr="008C559B" w14:paraId="78E300CD" w14:textId="77777777">
        <w:trPr>
          <w:cantSplit/>
        </w:trPr>
        <w:tc>
          <w:tcPr>
            <w:tcW w:w="10456" w:type="dxa"/>
          </w:tcPr>
          <w:p w14:paraId="5DCC39C4" w14:textId="77777777" w:rsidR="008C559B" w:rsidRPr="00EC7A82" w:rsidRDefault="008C559B">
            <w:pPr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  <w:tc>
          <w:tcPr>
            <w:tcW w:w="2775" w:type="dxa"/>
          </w:tcPr>
          <w:p w14:paraId="7ED10EB5" w14:textId="77777777" w:rsidR="008C559B" w:rsidRPr="00EC7A82" w:rsidRDefault="008C559B">
            <w:pPr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</w:tr>
    </w:tbl>
    <w:p w14:paraId="48BEEAFD" w14:textId="77777777" w:rsidR="008C559B" w:rsidRPr="00EC7A82" w:rsidRDefault="008C559B" w:rsidP="008C559B">
      <w:pPr>
        <w:spacing w:before="40" w:after="40"/>
        <w:rPr>
          <w:rFonts w:ascii="Raleway Medium" w:hAnsi="Raleway Medium"/>
          <w:color w:val="auto"/>
          <w:sz w:val="18"/>
          <w:szCs w:val="18"/>
        </w:rPr>
      </w:pPr>
    </w:p>
    <w:tbl>
      <w:tblPr>
        <w:tblStyle w:val="TableGrid"/>
        <w:tblW w:w="13231" w:type="dxa"/>
        <w:tblLayout w:type="fixed"/>
        <w:tblLook w:val="0620" w:firstRow="1" w:lastRow="0" w:firstColumn="0" w:lastColumn="0" w:noHBand="1" w:noVBand="1"/>
      </w:tblPr>
      <w:tblGrid>
        <w:gridCol w:w="10679"/>
        <w:gridCol w:w="2552"/>
      </w:tblGrid>
      <w:tr w:rsidR="008C559B" w:rsidRPr="008C559B" w14:paraId="1F82A991" w14:textId="77777777">
        <w:trPr>
          <w:tblHeader/>
        </w:trPr>
        <w:tc>
          <w:tcPr>
            <w:tcW w:w="10679" w:type="dxa"/>
          </w:tcPr>
          <w:p w14:paraId="5F49D1F6" w14:textId="53083B1C" w:rsidR="008C559B" w:rsidRPr="005F798F" w:rsidRDefault="00F84288">
            <w:pPr>
              <w:keepNext/>
              <w:keepLines/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सेफ वर्क मेथड स्टेटमेन्ट</w:t>
            </w:r>
            <w:r w:rsidR="008C559B" w:rsidRPr="005F798F">
              <w:rPr>
                <w:rFonts w:ascii="Nirmala UI" w:hAnsi="Nirmala UI" w:cs="Nirmala UI"/>
                <w:color w:val="auto"/>
                <w:sz w:val="18"/>
                <w:szCs w:val="18"/>
              </w:rPr>
              <w:t xml:space="preserve"> (SWMS)</w:t>
            </w:r>
          </w:p>
        </w:tc>
        <w:tc>
          <w:tcPr>
            <w:tcW w:w="2552" w:type="dxa"/>
          </w:tcPr>
          <w:p w14:paraId="2E08B358" w14:textId="1B6B9017" w:rsidR="008C559B" w:rsidRPr="005F798F" w:rsidRDefault="005F798F">
            <w:pPr>
              <w:keepNext/>
              <w:keepLines/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  <w:r w:rsidRPr="005F798F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>जिम्मेवार व्यक्तिहरु</w:t>
            </w:r>
          </w:p>
        </w:tc>
      </w:tr>
      <w:tr w:rsidR="008C559B" w:rsidRPr="008C559B" w14:paraId="0B2E5E18" w14:textId="77777777">
        <w:tc>
          <w:tcPr>
            <w:tcW w:w="10679" w:type="dxa"/>
          </w:tcPr>
          <w:p w14:paraId="6BF32966" w14:textId="331F4F4F" w:rsidR="008C559B" w:rsidRPr="005F798F" w:rsidRDefault="00F84288">
            <w:pPr>
              <w:keepNext/>
              <w:keepLines/>
              <w:spacing w:before="40" w:after="40"/>
              <w:rPr>
                <w:rStyle w:val="Emphasised"/>
                <w:rFonts w:ascii="Nirmala UI" w:hAnsi="Nirmala UI" w:cs="Nirmala UI"/>
                <w:color w:val="auto"/>
                <w:sz w:val="22"/>
              </w:rPr>
            </w:pP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कार्यस्थलमा </w:t>
            </w: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सेफ वर्क मेथड स्टेटमेन्ट</w:t>
            </w:r>
            <w:r w:rsidRPr="005F798F">
              <w:rPr>
                <w:rFonts w:ascii="Nirmala UI" w:hAnsi="Nirmala UI" w:cs="Nirmala UI"/>
                <w:color w:val="auto"/>
                <w:sz w:val="18"/>
                <w:szCs w:val="18"/>
              </w:rPr>
              <w:t xml:space="preserve"> (SWMS)</w:t>
            </w: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 संकलन</w:t>
            </w:r>
            <w:r w:rsidR="008C559B" w:rsidRPr="005F798F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आकलन</w:t>
            </w:r>
            <w:r w:rsidR="008C559B" w:rsidRPr="005F798F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</w:rPr>
              <w:t>,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 अनुगमन र समिक्षा गर्ने प्रबन्धहरु उल्लेख गर्नुहोस् </w:t>
            </w:r>
            <w:r w:rsidR="008C559B" w:rsidRPr="005F798F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6A882198" w14:textId="77777777" w:rsidR="008C559B" w:rsidRPr="005F798F" w:rsidRDefault="008C559B">
            <w:pPr>
              <w:keepNext/>
              <w:keepLines/>
              <w:spacing w:before="40" w:after="40"/>
              <w:rPr>
                <w:rStyle w:val="Emphasised"/>
                <w:rFonts w:ascii="Nirmala UI" w:hAnsi="Nirmala UI" w:cs="Nirmala UI"/>
                <w:color w:val="auto"/>
                <w:sz w:val="22"/>
              </w:rPr>
            </w:pPr>
          </w:p>
        </w:tc>
      </w:tr>
      <w:tr w:rsidR="008C559B" w:rsidRPr="008C559B" w14:paraId="5FF790F0" w14:textId="77777777">
        <w:tc>
          <w:tcPr>
            <w:tcW w:w="10679" w:type="dxa"/>
          </w:tcPr>
          <w:p w14:paraId="05AF70EB" w14:textId="77777777" w:rsidR="008C559B" w:rsidRPr="00EC7A82" w:rsidRDefault="008C559B">
            <w:pPr>
              <w:keepNext/>
              <w:keepLines/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68B9467" w14:textId="77777777" w:rsidR="008C559B" w:rsidRPr="00EC7A82" w:rsidRDefault="008C559B">
            <w:pPr>
              <w:keepNext/>
              <w:keepLines/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</w:tr>
      <w:tr w:rsidR="008C559B" w:rsidRPr="008C559B" w14:paraId="7F64A59B" w14:textId="77777777">
        <w:tc>
          <w:tcPr>
            <w:tcW w:w="10679" w:type="dxa"/>
          </w:tcPr>
          <w:p w14:paraId="7402C3A7" w14:textId="77777777" w:rsidR="008C559B" w:rsidRPr="00EC7A82" w:rsidRDefault="008C559B">
            <w:pPr>
              <w:keepNext/>
              <w:keepLines/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18D867" w14:textId="77777777" w:rsidR="008C559B" w:rsidRPr="00EC7A82" w:rsidRDefault="008C559B">
            <w:pPr>
              <w:keepNext/>
              <w:keepLines/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</w:tr>
      <w:tr w:rsidR="008C559B" w:rsidRPr="008C559B" w14:paraId="2233980B" w14:textId="77777777">
        <w:tc>
          <w:tcPr>
            <w:tcW w:w="10679" w:type="dxa"/>
          </w:tcPr>
          <w:p w14:paraId="687AF1AF" w14:textId="77777777" w:rsidR="008C559B" w:rsidRPr="00EC7A82" w:rsidRDefault="008C559B">
            <w:pPr>
              <w:keepNext/>
              <w:keepLines/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96BDEF" w14:textId="77777777" w:rsidR="008C559B" w:rsidRPr="00EC7A82" w:rsidRDefault="008C559B">
            <w:pPr>
              <w:keepNext/>
              <w:keepLines/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</w:tr>
    </w:tbl>
    <w:p w14:paraId="00FBBB07" w14:textId="77777777" w:rsidR="008C559B" w:rsidRPr="00EC7A82" w:rsidRDefault="008C559B" w:rsidP="008C559B">
      <w:pPr>
        <w:spacing w:before="40" w:after="40"/>
        <w:rPr>
          <w:rFonts w:ascii="Raleway Medium" w:hAnsi="Raleway Medium"/>
          <w:color w:val="auto"/>
          <w:sz w:val="18"/>
          <w:szCs w:val="18"/>
        </w:rPr>
      </w:pPr>
    </w:p>
    <w:tbl>
      <w:tblPr>
        <w:tblStyle w:val="TableGrid"/>
        <w:tblW w:w="13231" w:type="dxa"/>
        <w:tblLayout w:type="fixed"/>
        <w:tblLook w:val="0620" w:firstRow="1" w:lastRow="0" w:firstColumn="0" w:lastColumn="0" w:noHBand="1" w:noVBand="1"/>
      </w:tblPr>
      <w:tblGrid>
        <w:gridCol w:w="10679"/>
        <w:gridCol w:w="2552"/>
      </w:tblGrid>
      <w:tr w:rsidR="008C559B" w:rsidRPr="008C559B" w14:paraId="74960E2B" w14:textId="77777777">
        <w:trPr>
          <w:cantSplit/>
          <w:tblHeader/>
        </w:trPr>
        <w:tc>
          <w:tcPr>
            <w:tcW w:w="10679" w:type="dxa"/>
          </w:tcPr>
          <w:p w14:paraId="54429D8F" w14:textId="6F446E3F" w:rsidR="008C559B" w:rsidRPr="00F84288" w:rsidRDefault="00F84288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साइट सुरक्षा नियमहरु </w:t>
            </w:r>
          </w:p>
        </w:tc>
        <w:tc>
          <w:tcPr>
            <w:tcW w:w="2552" w:type="dxa"/>
          </w:tcPr>
          <w:p w14:paraId="1AA362A0" w14:textId="2F4B149D" w:rsidR="008C559B" w:rsidRPr="00F84288" w:rsidRDefault="00F84288">
            <w:pPr>
              <w:spacing w:before="40" w:after="40"/>
              <w:rPr>
                <w:rFonts w:ascii="Nirmala UI" w:hAnsi="Nirmala UI" w:cs="Nirmala UI"/>
                <w:color w:val="auto"/>
                <w:sz w:val="18"/>
                <w:szCs w:val="18"/>
              </w:rPr>
            </w:pPr>
            <w:r>
              <w:rPr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नियमहरु सञ्चार गर्नको लागि </w:t>
            </w:r>
            <w:r w:rsidRPr="005F798F">
              <w:rPr>
                <w:rFonts w:ascii="Nirmala UI" w:hAnsi="Nirmala UI" w:cs="Nirmala UI"/>
                <w:color w:val="auto"/>
                <w:sz w:val="18"/>
                <w:szCs w:val="18"/>
                <w:cs/>
                <w:lang w:bidi="hi-IN"/>
              </w:rPr>
              <w:t>जिम्मेवार व्यक्तिहरु</w:t>
            </w:r>
            <w:r w:rsidRPr="00F84288">
              <w:rPr>
                <w:rFonts w:ascii="Nirmala UI" w:hAnsi="Nirmala UI" w:cs="Nirmala UI"/>
                <w:color w:val="auto"/>
                <w:sz w:val="18"/>
                <w:szCs w:val="18"/>
              </w:rPr>
              <w:t xml:space="preserve"> </w:t>
            </w:r>
          </w:p>
        </w:tc>
      </w:tr>
      <w:tr w:rsidR="008C559B" w:rsidRPr="008C559B" w14:paraId="3D7A5C55" w14:textId="77777777">
        <w:trPr>
          <w:cantSplit/>
        </w:trPr>
        <w:tc>
          <w:tcPr>
            <w:tcW w:w="10679" w:type="dxa"/>
          </w:tcPr>
          <w:p w14:paraId="12985BAB" w14:textId="71E6A115" w:rsidR="008C559B" w:rsidRPr="00F84288" w:rsidRDefault="00F84288">
            <w:pPr>
              <w:spacing w:before="40" w:after="40"/>
              <w:rPr>
                <w:rStyle w:val="Emphasised"/>
                <w:rFonts w:ascii="Nirmala UI" w:hAnsi="Nirmala UI" w:cs="Nirmala UI"/>
                <w:color w:val="auto"/>
                <w:sz w:val="22"/>
              </w:rPr>
            </w:pP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प्रत्येक नियम सरल र </w:t>
            </w:r>
            <w:r w:rsidR="00ED68C0"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प्रस्ट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 हुनु पर्छ। नियमले कसलाई समेट्छ र त्यसलाई सञ्चार गर्न को जिम्मेवार छ</w:t>
            </w:r>
            <w:r w:rsidR="008C559B" w:rsidRPr="00F84288">
              <w:rPr>
                <w:rStyle w:val="Emphasised"/>
                <w:rFonts w:ascii="Nirmala UI" w:hAnsi="Nirmala UI" w:cs="Nirmala UI"/>
                <w:color w:val="auto"/>
                <w:sz w:val="18"/>
                <w:szCs w:val="18"/>
              </w:rPr>
              <w:t>/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नियमहरु कार्यस्थलमा कसर</w:t>
            </w:r>
            <w:r w:rsidR="00B25F81"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ी</w:t>
            </w:r>
            <w:r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 प्रत्येक व्यक्ति</w:t>
            </w:r>
            <w:r w:rsidR="00C35424"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 जानकार </w:t>
            </w:r>
            <w:r w:rsidR="00B25F81"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>हुन्छन्</w:t>
            </w:r>
            <w:r w:rsidR="00C35424">
              <w:rPr>
                <w:rStyle w:val="Emphasised"/>
                <w:rFonts w:ascii="Nirmala UI" w:hAnsi="Nirmala UI" w:cs="Nirmala UI" w:hint="cs"/>
                <w:color w:val="auto"/>
                <w:sz w:val="18"/>
                <w:szCs w:val="18"/>
                <w:cs/>
                <w:lang w:bidi="ne-NP"/>
              </w:rPr>
              <w:t xml:space="preserve"> भनी सुनिश्चित गरिन्छ उल्लेख गर्नुहोस्। </w:t>
            </w:r>
          </w:p>
        </w:tc>
        <w:tc>
          <w:tcPr>
            <w:tcW w:w="2552" w:type="dxa"/>
          </w:tcPr>
          <w:p w14:paraId="7A017912" w14:textId="77777777" w:rsidR="008C559B" w:rsidRPr="00F84288" w:rsidRDefault="008C559B">
            <w:pPr>
              <w:spacing w:before="40" w:after="40"/>
              <w:rPr>
                <w:rStyle w:val="Emphasised"/>
                <w:rFonts w:ascii="Nirmala UI" w:hAnsi="Nirmala UI" w:cs="Nirmala UI"/>
                <w:color w:val="auto"/>
                <w:sz w:val="22"/>
              </w:rPr>
            </w:pPr>
          </w:p>
        </w:tc>
      </w:tr>
      <w:tr w:rsidR="008C559B" w:rsidRPr="008C559B" w14:paraId="62CA933C" w14:textId="77777777">
        <w:trPr>
          <w:cantSplit/>
        </w:trPr>
        <w:tc>
          <w:tcPr>
            <w:tcW w:w="10679" w:type="dxa"/>
          </w:tcPr>
          <w:p w14:paraId="6E610359" w14:textId="77777777" w:rsidR="008C559B" w:rsidRPr="00EC7A82" w:rsidRDefault="008C559B">
            <w:pPr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ACA6D2A" w14:textId="77777777" w:rsidR="008C559B" w:rsidRPr="00EC7A82" w:rsidRDefault="008C559B">
            <w:pPr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</w:tr>
      <w:tr w:rsidR="008C559B" w:rsidRPr="008C559B" w14:paraId="24BE461C" w14:textId="77777777">
        <w:trPr>
          <w:cantSplit/>
        </w:trPr>
        <w:tc>
          <w:tcPr>
            <w:tcW w:w="10679" w:type="dxa"/>
          </w:tcPr>
          <w:p w14:paraId="107F60BB" w14:textId="77777777" w:rsidR="008C559B" w:rsidRPr="00EC7A82" w:rsidRDefault="008C559B">
            <w:pPr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1AEAA0C" w14:textId="77777777" w:rsidR="008C559B" w:rsidRPr="00EC7A82" w:rsidRDefault="008C559B">
            <w:pPr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</w:tr>
      <w:tr w:rsidR="008C559B" w:rsidRPr="008C559B" w14:paraId="3C2608A3" w14:textId="77777777">
        <w:trPr>
          <w:cantSplit/>
        </w:trPr>
        <w:tc>
          <w:tcPr>
            <w:tcW w:w="10679" w:type="dxa"/>
          </w:tcPr>
          <w:p w14:paraId="3294590C" w14:textId="77777777" w:rsidR="008C559B" w:rsidRPr="00EC7A82" w:rsidRDefault="008C559B">
            <w:pPr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028E6AC" w14:textId="77777777" w:rsidR="008C559B" w:rsidRPr="00EC7A82" w:rsidRDefault="008C559B">
            <w:pPr>
              <w:spacing w:before="40" w:after="40"/>
              <w:rPr>
                <w:rFonts w:ascii="Raleway Medium" w:hAnsi="Raleway Medium"/>
                <w:color w:val="auto"/>
                <w:sz w:val="18"/>
                <w:szCs w:val="18"/>
              </w:rPr>
            </w:pPr>
          </w:p>
        </w:tc>
      </w:tr>
    </w:tbl>
    <w:p w14:paraId="65FE6631" w14:textId="77777777" w:rsidR="00DA5BA4" w:rsidRDefault="00DA5BA4">
      <w:pPr>
        <w:rPr>
          <w:rFonts w:ascii="Raleway Medium" w:hAnsi="Raleway Medium"/>
        </w:rPr>
      </w:pPr>
    </w:p>
    <w:p w14:paraId="05D2C07E" w14:textId="77777777" w:rsidR="000A694C" w:rsidRDefault="000A694C">
      <w:pPr>
        <w:rPr>
          <w:rFonts w:ascii="Raleway Medium" w:hAnsi="Raleway Medium"/>
        </w:rPr>
      </w:pPr>
    </w:p>
    <w:p w14:paraId="0F95CD8C" w14:textId="77777777" w:rsidR="000A694C" w:rsidRDefault="000A694C">
      <w:pPr>
        <w:rPr>
          <w:rFonts w:ascii="Raleway Medium" w:hAnsi="Raleway Medium"/>
        </w:rPr>
      </w:pPr>
    </w:p>
    <w:p w14:paraId="3E1B2BAD" w14:textId="77777777" w:rsidR="000A694C" w:rsidRDefault="000A694C">
      <w:pPr>
        <w:rPr>
          <w:rFonts w:ascii="Raleway Medium" w:hAnsi="Raleway Medium"/>
        </w:rPr>
      </w:pPr>
    </w:p>
    <w:p w14:paraId="1E521998" w14:textId="77777777" w:rsidR="000A694C" w:rsidRDefault="000A694C">
      <w:pPr>
        <w:rPr>
          <w:rFonts w:ascii="Raleway Medium" w:hAnsi="Raleway Medium"/>
        </w:rPr>
      </w:pPr>
    </w:p>
    <w:sectPr w:rsidR="000A694C" w:rsidSect="00EC7A82">
      <w:pgSz w:w="16838" w:h="11906" w:orient="landscape" w:code="9"/>
      <w:pgMar w:top="680" w:right="680" w:bottom="680" w:left="68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B8B0" w14:textId="77777777" w:rsidR="006F1E4B" w:rsidRDefault="006F1E4B" w:rsidP="00AF1BBB">
      <w:pPr>
        <w:spacing w:before="0" w:after="0" w:line="240" w:lineRule="auto"/>
      </w:pPr>
      <w:r>
        <w:separator/>
      </w:r>
    </w:p>
  </w:endnote>
  <w:endnote w:type="continuationSeparator" w:id="0">
    <w:p w14:paraId="27DDE9DB" w14:textId="77777777" w:rsidR="006F1E4B" w:rsidRDefault="006F1E4B" w:rsidP="00AF1B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E314" w14:textId="77777777" w:rsidR="00CB3FCC" w:rsidRDefault="00CB3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0F46" w14:textId="4966E733" w:rsidR="00136C05" w:rsidRDefault="00F14430" w:rsidP="00CB3FCC">
    <w:pPr>
      <w:pStyle w:val="Footer"/>
      <w:tabs>
        <w:tab w:val="clear" w:pos="4513"/>
        <w:tab w:val="clear" w:pos="9026"/>
        <w:tab w:val="left" w:pos="5827"/>
      </w:tabs>
      <w:spacing w:before="360"/>
    </w:pPr>
    <w:r>
      <w:rPr>
        <w:noProof/>
      </w:rPr>
      <w:drawing>
        <wp:inline distT="0" distB="0" distL="0" distR="0" wp14:anchorId="453B800E" wp14:editId="28ABE5EE">
          <wp:extent cx="2446808" cy="210185"/>
          <wp:effectExtent l="0" t="0" r="0" b="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otice_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463"/>
                  <a:stretch/>
                </pic:blipFill>
                <pic:spPr bwMode="auto">
                  <a:xfrm>
                    <a:off x="0" y="0"/>
                    <a:ext cx="2446808" cy="210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3FCC">
      <w:tab/>
    </w:r>
    <w:r w:rsidR="00CB3FCC" w:rsidRPr="00CB3FCC">
      <w:rPr>
        <w:sz w:val="28"/>
        <w:szCs w:val="28"/>
      </w:rPr>
      <w:t>WHSMP Guidance Note - Nepali</w:t>
    </w:r>
  </w:p>
  <w:p w14:paraId="0751B225" w14:textId="1124D903" w:rsidR="00136C05" w:rsidRPr="00A92BBE" w:rsidRDefault="00136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4F37" w14:textId="5CDCC579" w:rsidR="00136C05" w:rsidRPr="00CB3FCC" w:rsidRDefault="00A27C00">
    <w:pPr>
      <w:pStyle w:val="Footer"/>
      <w:spacing w:before="360"/>
      <w:rPr>
        <w:sz w:val="28"/>
        <w:szCs w:val="28"/>
      </w:rPr>
    </w:pPr>
    <w:r>
      <w:rPr>
        <w:noProof/>
      </w:rPr>
      <w:drawing>
        <wp:inline distT="0" distB="0" distL="0" distR="0" wp14:anchorId="392B3121" wp14:editId="49088E30">
          <wp:extent cx="2446808" cy="210185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otice_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463"/>
                  <a:stretch/>
                </pic:blipFill>
                <pic:spPr bwMode="auto">
                  <a:xfrm>
                    <a:off x="0" y="0"/>
                    <a:ext cx="2446808" cy="210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3FCC">
      <w:rPr>
        <w:sz w:val="28"/>
        <w:szCs w:val="28"/>
      </w:rPr>
      <w:tab/>
    </w:r>
    <w:r w:rsidR="00CB3FCC">
      <w:rPr>
        <w:sz w:val="28"/>
        <w:szCs w:val="28"/>
      </w:rPr>
      <w:tab/>
    </w:r>
    <w:r w:rsidR="00CB3FCC" w:rsidRPr="00CB3FCC">
      <w:rPr>
        <w:sz w:val="28"/>
        <w:szCs w:val="28"/>
      </w:rPr>
      <w:t>WHSMP Guidance Note - Nepali</w:t>
    </w:r>
  </w:p>
  <w:p w14:paraId="23E4BB03" w14:textId="1F3470BC" w:rsidR="00136C05" w:rsidRPr="00CB3FCC" w:rsidRDefault="00136C05">
    <w:pPr>
      <w:pStyle w:val="Foo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A2B7" w14:textId="77777777" w:rsidR="006F1E4B" w:rsidRDefault="006F1E4B" w:rsidP="00AF1BBB">
      <w:pPr>
        <w:spacing w:before="0" w:after="0" w:line="240" w:lineRule="auto"/>
      </w:pPr>
      <w:r>
        <w:separator/>
      </w:r>
    </w:p>
  </w:footnote>
  <w:footnote w:type="continuationSeparator" w:id="0">
    <w:p w14:paraId="77019E6F" w14:textId="77777777" w:rsidR="006F1E4B" w:rsidRDefault="006F1E4B" w:rsidP="00AF1B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2618" w14:textId="718A335D" w:rsidR="00136C05" w:rsidRDefault="00136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E0FE" w14:textId="5DE16A8C" w:rsidR="00136C05" w:rsidRDefault="0085398B">
    <w:pPr>
      <w:pStyle w:val="Header"/>
      <w:spacing w:after="10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69CD22" wp14:editId="607BCA1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288290"/>
              <wp:effectExtent l="0" t="0" r="0" b="0"/>
              <wp:wrapNone/>
              <wp:docPr id="51058465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8829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12F5E5" id="Rectangle 6" o:spid="_x0000_s1026" style="position:absolute;margin-left:0;margin-top:0;width:595.3pt;height:22.7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" fillcolor="#e7e6e6 [3214]" stroked="f" strokeweight="1pt">
              <w10:wrap anchorx="page" anchory="page"/>
            </v:rect>
          </w:pict>
        </mc:Fallback>
      </mc:AlternateContent>
    </w:r>
    <w:r w:rsidR="00F14430">
      <w:rPr>
        <w:noProof/>
      </w:rPr>
      <w:drawing>
        <wp:anchor distT="0" distB="0" distL="114300" distR="114300" simplePos="0" relativeHeight="251662336" behindDoc="1" locked="1" layoutInCell="1" allowOverlap="1" wp14:anchorId="7866DF5B" wp14:editId="1D93AC0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289800"/>
          <wp:effectExtent l="0" t="0" r="3175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port_Page_footer_graphic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8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1D43" w14:textId="1C9093FE" w:rsidR="00136C05" w:rsidRPr="00A92BBE" w:rsidRDefault="00F14430">
    <w:pPr>
      <w:pStyle w:val="Header"/>
      <w:spacing w:after="48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F20F285" wp14:editId="5E04C7CF">
          <wp:simplePos x="0" y="0"/>
          <wp:positionH relativeFrom="page">
            <wp:posOffset>199079</wp:posOffset>
          </wp:positionH>
          <wp:positionV relativeFrom="page">
            <wp:posOffset>287655</wp:posOffset>
          </wp:positionV>
          <wp:extent cx="2449195" cy="1043305"/>
          <wp:effectExtent l="0" t="0" r="0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placeACT_cov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195" cy="1043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98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C839E85" wp14:editId="1D3F54A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779520" cy="1727835"/>
              <wp:effectExtent l="0" t="0" r="0" b="0"/>
              <wp:wrapNone/>
              <wp:docPr id="110642677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79520" cy="172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16B961" id="Rectangle 5" o:spid="_x0000_s1026" style="position:absolute;margin-left:246.4pt;margin-top:0;width:297.6pt;height:136.0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" filled="f" stroked="f" strokeweight="1pt">
              <w10:wrap anchorx="page" anchory="page"/>
              <w10:anchorlock/>
            </v:rect>
          </w:pict>
        </mc:Fallback>
      </mc:AlternateContent>
    </w:r>
    <w:r w:rsidR="0085398B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383CAA3" wp14:editId="4FF11A0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779520" cy="1727835"/>
              <wp:effectExtent l="0" t="0" r="0" b="0"/>
              <wp:wrapNone/>
              <wp:docPr id="31264198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79520" cy="172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E4F3E" id="Rectangle 4" o:spid="_x0000_s1026" style="position:absolute;margin-left:0;margin-top:0;width:297.6pt;height:136.0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" filled="f" stroked="f" strokeweight="1pt">
              <w10:wrap anchorx="page" anchory="page"/>
              <w10:anchorlock/>
            </v:rect>
          </w:pict>
        </mc:Fallback>
      </mc:AlternateContent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708D"/>
    <w:multiLevelType w:val="hybridMultilevel"/>
    <w:tmpl w:val="1DF0E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45E7"/>
    <w:multiLevelType w:val="hybridMultilevel"/>
    <w:tmpl w:val="BECACED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CE60CC"/>
    <w:multiLevelType w:val="multilevel"/>
    <w:tmpl w:val="C3C8640A"/>
    <w:numStyleLink w:val="DefaultBullets"/>
  </w:abstractNum>
  <w:abstractNum w:abstractNumId="3" w15:restartNumberingAfterBreak="0">
    <w:nsid w:val="738A4D83"/>
    <w:multiLevelType w:val="multilevel"/>
    <w:tmpl w:val="C3C8640A"/>
    <w:styleLink w:val="DefaultBullets"/>
    <w:lvl w:ilvl="0">
      <w:start w:val="1"/>
      <w:numFmt w:val="bullet"/>
      <w:pStyle w:val="Bullet1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+"/>
      <w:lvlJc w:val="left"/>
      <w:pPr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552741741">
    <w:abstractNumId w:val="3"/>
  </w:num>
  <w:num w:numId="2" w16cid:durableId="1822110713">
    <w:abstractNumId w:val="2"/>
  </w:num>
  <w:num w:numId="3" w16cid:durableId="59448220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741560">
    <w:abstractNumId w:val="0"/>
  </w:num>
  <w:num w:numId="5" w16cid:durableId="131984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C3"/>
    <w:rsid w:val="00030B45"/>
    <w:rsid w:val="000438C9"/>
    <w:rsid w:val="00052178"/>
    <w:rsid w:val="000567B6"/>
    <w:rsid w:val="000A694C"/>
    <w:rsid w:val="000B18EF"/>
    <w:rsid w:val="000C7A79"/>
    <w:rsid w:val="000F72C5"/>
    <w:rsid w:val="00107E72"/>
    <w:rsid w:val="001117DF"/>
    <w:rsid w:val="00131E3E"/>
    <w:rsid w:val="00132658"/>
    <w:rsid w:val="00136C05"/>
    <w:rsid w:val="00165992"/>
    <w:rsid w:val="001755C9"/>
    <w:rsid w:val="00190054"/>
    <w:rsid w:val="001B00C6"/>
    <w:rsid w:val="001B5208"/>
    <w:rsid w:val="001D0C70"/>
    <w:rsid w:val="00211FC9"/>
    <w:rsid w:val="002140CA"/>
    <w:rsid w:val="00214F91"/>
    <w:rsid w:val="0021749B"/>
    <w:rsid w:val="002273D0"/>
    <w:rsid w:val="0029087D"/>
    <w:rsid w:val="002A6069"/>
    <w:rsid w:val="002C4B0B"/>
    <w:rsid w:val="002E3F04"/>
    <w:rsid w:val="002E438E"/>
    <w:rsid w:val="0030481A"/>
    <w:rsid w:val="00341AA3"/>
    <w:rsid w:val="00387D39"/>
    <w:rsid w:val="003C5535"/>
    <w:rsid w:val="003F13EF"/>
    <w:rsid w:val="00404A09"/>
    <w:rsid w:val="0040630D"/>
    <w:rsid w:val="00407750"/>
    <w:rsid w:val="00414295"/>
    <w:rsid w:val="00417D35"/>
    <w:rsid w:val="00435422"/>
    <w:rsid w:val="004549D6"/>
    <w:rsid w:val="00462525"/>
    <w:rsid w:val="00473D38"/>
    <w:rsid w:val="00474073"/>
    <w:rsid w:val="004D23C1"/>
    <w:rsid w:val="004E3CDA"/>
    <w:rsid w:val="004E47C8"/>
    <w:rsid w:val="004E6D4B"/>
    <w:rsid w:val="004F2B2B"/>
    <w:rsid w:val="005350B7"/>
    <w:rsid w:val="005467B9"/>
    <w:rsid w:val="00546C88"/>
    <w:rsid w:val="00553DC0"/>
    <w:rsid w:val="00555E7B"/>
    <w:rsid w:val="0056604A"/>
    <w:rsid w:val="00577A86"/>
    <w:rsid w:val="00591E7B"/>
    <w:rsid w:val="005A10C0"/>
    <w:rsid w:val="005B1780"/>
    <w:rsid w:val="005C2742"/>
    <w:rsid w:val="005C60E0"/>
    <w:rsid w:val="005F7790"/>
    <w:rsid w:val="005F798F"/>
    <w:rsid w:val="006224F3"/>
    <w:rsid w:val="00626C6A"/>
    <w:rsid w:val="00631DF6"/>
    <w:rsid w:val="006472E2"/>
    <w:rsid w:val="00697CCD"/>
    <w:rsid w:val="006C2FD2"/>
    <w:rsid w:val="006C5343"/>
    <w:rsid w:val="006D2868"/>
    <w:rsid w:val="006F1E4B"/>
    <w:rsid w:val="006F7823"/>
    <w:rsid w:val="00724678"/>
    <w:rsid w:val="00725EC3"/>
    <w:rsid w:val="00725FDE"/>
    <w:rsid w:val="007341AB"/>
    <w:rsid w:val="007C7872"/>
    <w:rsid w:val="007D252C"/>
    <w:rsid w:val="007F3358"/>
    <w:rsid w:val="007F52E7"/>
    <w:rsid w:val="007F7C34"/>
    <w:rsid w:val="0082079B"/>
    <w:rsid w:val="00827F71"/>
    <w:rsid w:val="008362D4"/>
    <w:rsid w:val="00837261"/>
    <w:rsid w:val="00850A7C"/>
    <w:rsid w:val="0085398B"/>
    <w:rsid w:val="008727D5"/>
    <w:rsid w:val="008C1162"/>
    <w:rsid w:val="008C559B"/>
    <w:rsid w:val="008E2E43"/>
    <w:rsid w:val="00922A90"/>
    <w:rsid w:val="00923158"/>
    <w:rsid w:val="00951544"/>
    <w:rsid w:val="009920FC"/>
    <w:rsid w:val="009A2154"/>
    <w:rsid w:val="009A2305"/>
    <w:rsid w:val="009F70E2"/>
    <w:rsid w:val="00A244DA"/>
    <w:rsid w:val="00A27C00"/>
    <w:rsid w:val="00A33E9F"/>
    <w:rsid w:val="00A3614C"/>
    <w:rsid w:val="00A44244"/>
    <w:rsid w:val="00A524CC"/>
    <w:rsid w:val="00A60D3F"/>
    <w:rsid w:val="00A6262A"/>
    <w:rsid w:val="00A67387"/>
    <w:rsid w:val="00A809F1"/>
    <w:rsid w:val="00AB6C92"/>
    <w:rsid w:val="00AC7A1D"/>
    <w:rsid w:val="00AF1BBB"/>
    <w:rsid w:val="00B04C15"/>
    <w:rsid w:val="00B24160"/>
    <w:rsid w:val="00B25F81"/>
    <w:rsid w:val="00B54123"/>
    <w:rsid w:val="00B60AB1"/>
    <w:rsid w:val="00B82387"/>
    <w:rsid w:val="00B83F70"/>
    <w:rsid w:val="00B871B9"/>
    <w:rsid w:val="00BB547E"/>
    <w:rsid w:val="00BC362B"/>
    <w:rsid w:val="00BD24CE"/>
    <w:rsid w:val="00C2455E"/>
    <w:rsid w:val="00C35424"/>
    <w:rsid w:val="00C55A0F"/>
    <w:rsid w:val="00C56E3F"/>
    <w:rsid w:val="00C86988"/>
    <w:rsid w:val="00C91453"/>
    <w:rsid w:val="00CB0F76"/>
    <w:rsid w:val="00CB1DC4"/>
    <w:rsid w:val="00CB3FCC"/>
    <w:rsid w:val="00CF5573"/>
    <w:rsid w:val="00D04DB3"/>
    <w:rsid w:val="00D066E2"/>
    <w:rsid w:val="00D14B9C"/>
    <w:rsid w:val="00D223BF"/>
    <w:rsid w:val="00D44D07"/>
    <w:rsid w:val="00D730FA"/>
    <w:rsid w:val="00D90FE9"/>
    <w:rsid w:val="00DA5BA4"/>
    <w:rsid w:val="00DA625F"/>
    <w:rsid w:val="00E23814"/>
    <w:rsid w:val="00E42220"/>
    <w:rsid w:val="00E53195"/>
    <w:rsid w:val="00E757FC"/>
    <w:rsid w:val="00E80190"/>
    <w:rsid w:val="00EB7ADB"/>
    <w:rsid w:val="00EC7A82"/>
    <w:rsid w:val="00ED68C0"/>
    <w:rsid w:val="00EF372D"/>
    <w:rsid w:val="00F00331"/>
    <w:rsid w:val="00F14430"/>
    <w:rsid w:val="00F4003D"/>
    <w:rsid w:val="00F84288"/>
    <w:rsid w:val="00F97E1E"/>
    <w:rsid w:val="00FA25E1"/>
    <w:rsid w:val="00FC083E"/>
    <w:rsid w:val="00FD5485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C9805"/>
  <w15:docId w15:val="{F0432A1D-838F-46BE-BC2F-2844E840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C3"/>
    <w:pPr>
      <w:spacing w:before="120" w:after="120" w:line="280" w:lineRule="atLeast"/>
    </w:pPr>
    <w:rPr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5EC3"/>
    <w:pPr>
      <w:keepNext/>
      <w:keepLines/>
      <w:spacing w:before="360" w:line="480" w:lineRule="atLeast"/>
      <w:outlineLvl w:val="1"/>
    </w:pPr>
    <w:rPr>
      <w:rFonts w:asciiTheme="majorHAnsi" w:eastAsiaTheme="majorEastAsia" w:hAnsiTheme="majorHAnsi" w:cstheme="majorBidi"/>
      <w:b/>
      <w:caps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5EC3"/>
    <w:pPr>
      <w:keepNext/>
      <w:keepLines/>
      <w:spacing w:before="360" w:line="360" w:lineRule="atLeast"/>
      <w:outlineLvl w:val="3"/>
    </w:pPr>
    <w:rPr>
      <w:rFonts w:eastAsiaTheme="majorEastAsia" w:cstheme="majorBidi"/>
      <w:b/>
      <w:iCs/>
      <w:color w:val="A5A5A5" w:themeColor="accent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5EC3"/>
    <w:rPr>
      <w:rFonts w:asciiTheme="majorHAnsi" w:eastAsiaTheme="majorEastAsia" w:hAnsiTheme="majorHAnsi" w:cstheme="majorBidi"/>
      <w:b/>
      <w:caps/>
      <w:color w:val="000000" w:themeColor="text1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25EC3"/>
    <w:rPr>
      <w:rFonts w:eastAsiaTheme="majorEastAsia" w:cstheme="majorBidi"/>
      <w:b/>
      <w:iCs/>
      <w:color w:val="A5A5A5" w:themeColor="accent3"/>
      <w:sz w:val="28"/>
      <w:szCs w:val="20"/>
    </w:rPr>
  </w:style>
  <w:style w:type="paragraph" w:styleId="Header">
    <w:name w:val="header"/>
    <w:basedOn w:val="Normal"/>
    <w:link w:val="HeaderChar"/>
    <w:uiPriority w:val="99"/>
    <w:rsid w:val="00725EC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725EC3"/>
    <w:rPr>
      <w:rFonts w:asciiTheme="majorHAnsi" w:hAnsiTheme="majorHAnsi"/>
      <w:color w:val="000000" w:themeColor="text1"/>
      <w:sz w:val="14"/>
      <w:szCs w:val="20"/>
    </w:rPr>
  </w:style>
  <w:style w:type="paragraph" w:styleId="Footer">
    <w:name w:val="footer"/>
    <w:basedOn w:val="Normal"/>
    <w:link w:val="FooterChar"/>
    <w:uiPriority w:val="99"/>
    <w:rsid w:val="00725EC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25EC3"/>
    <w:rPr>
      <w:rFonts w:asciiTheme="majorHAnsi" w:hAnsiTheme="majorHAnsi"/>
      <w:color w:val="000000" w:themeColor="text1"/>
      <w:sz w:val="14"/>
      <w:szCs w:val="20"/>
    </w:rPr>
  </w:style>
  <w:style w:type="paragraph" w:customStyle="1" w:styleId="Bullet1">
    <w:name w:val="Bullet 1"/>
    <w:basedOn w:val="Normal"/>
    <w:uiPriority w:val="2"/>
    <w:qFormat/>
    <w:rsid w:val="00725EC3"/>
    <w:pPr>
      <w:numPr>
        <w:numId w:val="2"/>
      </w:numPr>
    </w:pPr>
  </w:style>
  <w:style w:type="paragraph" w:customStyle="1" w:styleId="Bullet2">
    <w:name w:val="Bullet 2"/>
    <w:basedOn w:val="Normal"/>
    <w:uiPriority w:val="2"/>
    <w:qFormat/>
    <w:rsid w:val="00725EC3"/>
    <w:pPr>
      <w:numPr>
        <w:ilvl w:val="1"/>
        <w:numId w:val="2"/>
      </w:numPr>
    </w:pPr>
  </w:style>
  <w:style w:type="paragraph" w:customStyle="1" w:styleId="Bullet3">
    <w:name w:val="Bullet 3"/>
    <w:basedOn w:val="Normal"/>
    <w:uiPriority w:val="2"/>
    <w:qFormat/>
    <w:rsid w:val="00725EC3"/>
    <w:pPr>
      <w:numPr>
        <w:ilvl w:val="2"/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25EC3"/>
    <w:rPr>
      <w:color w:val="0070C0"/>
      <w:u w:val="single"/>
    </w:rPr>
  </w:style>
  <w:style w:type="table" w:styleId="TableGrid">
    <w:name w:val="Table Grid"/>
    <w:basedOn w:val="TableNormal"/>
    <w:rsid w:val="00725EC3"/>
    <w:pPr>
      <w:spacing w:before="120" w:after="0" w:line="280" w:lineRule="atLeast"/>
    </w:pPr>
    <w:rPr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efaultBullets">
    <w:name w:val="Default Bullets"/>
    <w:uiPriority w:val="99"/>
    <w:rsid w:val="00725EC3"/>
    <w:pPr>
      <w:numPr>
        <w:numId w:val="1"/>
      </w:numPr>
    </w:pPr>
  </w:style>
  <w:style w:type="paragraph" w:styleId="ListParagraph">
    <w:name w:val="List Paragraph"/>
    <w:basedOn w:val="Normal"/>
    <w:uiPriority w:val="34"/>
    <w:unhideWhenUsed/>
    <w:qFormat/>
    <w:rsid w:val="00725EC3"/>
    <w:pPr>
      <w:ind w:left="720"/>
      <w:contextualSpacing/>
    </w:pPr>
  </w:style>
  <w:style w:type="character" w:customStyle="1" w:styleId="normaltextrun">
    <w:name w:val="normaltextrun"/>
    <w:basedOn w:val="DefaultParagraphFont"/>
    <w:rsid w:val="00725EC3"/>
  </w:style>
  <w:style w:type="character" w:styleId="CommentReference">
    <w:name w:val="annotation reference"/>
    <w:basedOn w:val="DefaultParagraphFont"/>
    <w:uiPriority w:val="99"/>
    <w:semiHidden/>
    <w:unhideWhenUsed/>
    <w:rsid w:val="00725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EC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25EC3"/>
    <w:rPr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1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295"/>
    <w:rPr>
      <w:b/>
      <w:bCs/>
      <w:color w:val="000000" w:themeColor="text1"/>
      <w:sz w:val="20"/>
      <w:szCs w:val="20"/>
    </w:rPr>
  </w:style>
  <w:style w:type="paragraph" w:customStyle="1" w:styleId="IntroPara">
    <w:name w:val="Intro Para"/>
    <w:basedOn w:val="Normal"/>
    <w:uiPriority w:val="1"/>
    <w:qFormat/>
    <w:rsid w:val="00414295"/>
    <w:pPr>
      <w:spacing w:before="360" w:after="360" w:line="360" w:lineRule="atLeast"/>
      <w:contextualSpacing/>
    </w:pPr>
    <w:rPr>
      <w:rFonts w:asciiTheme="majorHAnsi" w:hAnsiTheme="majorHAnsi"/>
      <w:b/>
      <w:sz w:val="28"/>
    </w:rPr>
  </w:style>
  <w:style w:type="paragraph" w:styleId="Revision">
    <w:name w:val="Revision"/>
    <w:hidden/>
    <w:uiPriority w:val="99"/>
    <w:semiHidden/>
    <w:rsid w:val="009920FC"/>
    <w:pPr>
      <w:spacing w:after="0" w:line="240" w:lineRule="auto"/>
    </w:pPr>
    <w:rPr>
      <w:color w:val="000000" w:themeColor="text1"/>
      <w:sz w:val="20"/>
      <w:szCs w:val="20"/>
    </w:rPr>
  </w:style>
  <w:style w:type="paragraph" w:styleId="Title">
    <w:name w:val="Title"/>
    <w:aliases w:val="guidance note"/>
    <w:basedOn w:val="Normal"/>
    <w:next w:val="Normal"/>
    <w:link w:val="TitleChar"/>
    <w:autoRedefine/>
    <w:uiPriority w:val="22"/>
    <w:qFormat/>
    <w:rsid w:val="00C56E3F"/>
    <w:pPr>
      <w:keepLines/>
      <w:spacing w:before="0" w:after="960" w:line="480" w:lineRule="exact"/>
      <w:ind w:left="5954"/>
      <w:contextualSpacing/>
      <w:jc w:val="center"/>
      <w:outlineLvl w:val="0"/>
    </w:pPr>
    <w:rPr>
      <w:rFonts w:ascii="Nirmala UI" w:eastAsiaTheme="majorEastAsia" w:hAnsi="Nirmala UI" w:cs="Nirmala UI"/>
      <w:b/>
      <w:caps/>
      <w:color w:val="000000"/>
      <w:kern w:val="28"/>
      <w:sz w:val="36"/>
      <w:szCs w:val="36"/>
      <w:lang w:bidi="ne-NP"/>
    </w:rPr>
  </w:style>
  <w:style w:type="character" w:customStyle="1" w:styleId="TitleChar">
    <w:name w:val="Title Char"/>
    <w:aliases w:val="guidance note Char"/>
    <w:basedOn w:val="DefaultParagraphFont"/>
    <w:link w:val="Title"/>
    <w:uiPriority w:val="22"/>
    <w:rsid w:val="00C56E3F"/>
    <w:rPr>
      <w:rFonts w:ascii="Nirmala UI" w:eastAsiaTheme="majorEastAsia" w:hAnsi="Nirmala UI" w:cs="Nirmala UI"/>
      <w:b/>
      <w:caps/>
      <w:color w:val="000000"/>
      <w:kern w:val="28"/>
      <w:sz w:val="36"/>
      <w:szCs w:val="36"/>
      <w:lang w:bidi="ne-NP"/>
    </w:rPr>
  </w:style>
  <w:style w:type="character" w:styleId="UnresolvedMention">
    <w:name w:val="Unresolved Mention"/>
    <w:basedOn w:val="DefaultParagraphFont"/>
    <w:uiPriority w:val="99"/>
    <w:semiHidden/>
    <w:unhideWhenUsed/>
    <w:rsid w:val="004F2B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83E"/>
    <w:rPr>
      <w:color w:val="954F72" w:themeColor="followedHyperlink"/>
      <w:u w:val="single"/>
    </w:rPr>
  </w:style>
  <w:style w:type="character" w:customStyle="1" w:styleId="Emphasised">
    <w:name w:val="Emphasised"/>
    <w:basedOn w:val="DefaultParagraphFont"/>
    <w:uiPriority w:val="1"/>
    <w:qFormat/>
    <w:rsid w:val="008C559B"/>
    <w:rPr>
      <w:b/>
      <w:color w:val="145B85"/>
    </w:rPr>
  </w:style>
  <w:style w:type="character" w:styleId="PlaceholderText">
    <w:name w:val="Placeholder Text"/>
    <w:uiPriority w:val="99"/>
    <w:semiHidden/>
    <w:rsid w:val="008C559B"/>
    <w:rPr>
      <w:rFonts w:cs="Times New Roman"/>
      <w:color w:val="808080"/>
    </w:rPr>
  </w:style>
  <w:style w:type="numbering" w:customStyle="1" w:styleId="DefaultBullets1">
    <w:name w:val="Default Bullets1"/>
    <w:uiPriority w:val="99"/>
    <w:rsid w:val="000A694C"/>
  </w:style>
  <w:style w:type="paragraph" w:styleId="NormalWeb">
    <w:name w:val="Normal (Web)"/>
    <w:basedOn w:val="Normal"/>
    <w:uiPriority w:val="99"/>
    <w:semiHidden/>
    <w:unhideWhenUsed/>
    <w:rsid w:val="00CB0F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F71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71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.act.gov.au/health-and-safety-portal/managing-safety/safe-work-method-statements" TargetMode="External"/><Relationship Id="rId13" Type="http://schemas.openxmlformats.org/officeDocument/2006/relationships/hyperlink" Target="https://www.worksafe.act.gov.au/health-and-safety-portal/safety-by-industry/building-and-construction/work-health-and-safety-management-plan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worksafe.act.gov.au/health-and-safety-portal/managing-safety/safe-work-method-statements" TargetMode="External"/><Relationship Id="rId12" Type="http://schemas.openxmlformats.org/officeDocument/2006/relationships/hyperlink" Target="https://legislation.act.gov.au/ni/2018-733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act.gov.au/View/sl/2011-36/current/PDF/2011-3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orksafe.act.gov.au/health-and-safety-portal/managing-safety/safe-work-method-statemen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slation.act.gov.au/View/sl/2011-36/current/PDF/2011-36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act.gov.au/a/2011-35/default.asp" TargetMode="External"/><Relationship Id="rId14" Type="http://schemas.openxmlformats.org/officeDocument/2006/relationships/hyperlink" Target="https://legislation.act.gov.au/ni/2018-725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Stokoe, Alysha</dc:creator>
  <cp:keywords/>
  <dc:description/>
  <cp:lastModifiedBy>Logan, Tom</cp:lastModifiedBy>
  <cp:revision>4</cp:revision>
  <dcterms:created xsi:type="dcterms:W3CDTF">2023-09-26T11:07:00Z</dcterms:created>
  <dcterms:modified xsi:type="dcterms:W3CDTF">2023-10-04T00:04:00Z</dcterms:modified>
</cp:coreProperties>
</file>